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A854" w14:textId="2DA141F3" w:rsidR="00406CDD" w:rsidRDefault="00406CDD" w:rsidP="00406CDD">
      <w:pPr>
        <w:rPr>
          <w:rFonts w:ascii="BIZ UDPゴシック" w:eastAsia="BIZ UDPゴシック" w:hAnsi="BIZ UDPゴシック" w:hint="eastAsia"/>
          <w:sz w:val="22"/>
        </w:rPr>
      </w:pPr>
      <w:r>
        <w:rPr>
          <w:rFonts w:ascii="BIZ UDPゴシック" w:eastAsia="BIZ UDPゴシック" w:hAnsi="BIZ UDPゴシック" w:hint="eastAsia"/>
          <w:sz w:val="22"/>
        </w:rPr>
        <w:t>○○市長様（市町村長名）</w:t>
      </w:r>
    </w:p>
    <w:p w14:paraId="404745EF" w14:textId="77777777" w:rsidR="00406CDD" w:rsidRDefault="00406CDD" w:rsidP="00406CDD">
      <w:pPr>
        <w:rPr>
          <w:rFonts w:ascii="BIZ UDPゴシック" w:eastAsia="BIZ UDPゴシック" w:hAnsi="BIZ UDPゴシック" w:hint="eastAsia"/>
          <w:sz w:val="22"/>
        </w:rPr>
      </w:pPr>
    </w:p>
    <w:p w14:paraId="12A4D5B4" w14:textId="6DAEFA13" w:rsidR="004D7577" w:rsidRPr="00AD4F7C" w:rsidRDefault="004D7577" w:rsidP="00AD4F7C">
      <w:pPr>
        <w:jc w:val="center"/>
        <w:rPr>
          <w:rFonts w:ascii="BIZ UDPゴシック" w:eastAsia="BIZ UDPゴシック" w:hAnsi="BIZ UDPゴシック"/>
          <w:sz w:val="22"/>
        </w:rPr>
      </w:pPr>
      <w:r w:rsidRPr="00AD4F7C">
        <w:rPr>
          <w:rFonts w:ascii="BIZ UDPゴシック" w:eastAsia="BIZ UDPゴシック" w:hAnsi="BIZ UDPゴシック" w:hint="eastAsia"/>
          <w:sz w:val="22"/>
        </w:rPr>
        <w:t>新型コロナウイルスワクチンの若年層や</w:t>
      </w:r>
      <w:r w:rsidR="000115CB" w:rsidRPr="00AD4F7C">
        <w:rPr>
          <w:rFonts w:ascii="BIZ UDPゴシック" w:eastAsia="BIZ UDPゴシック" w:hAnsi="BIZ UDPゴシック" w:hint="eastAsia"/>
          <w:color w:val="FF0000"/>
          <w:sz w:val="22"/>
        </w:rPr>
        <w:t>未成年</w:t>
      </w:r>
      <w:r w:rsidR="00AD4F7C">
        <w:rPr>
          <w:rFonts w:ascii="BIZ UDPゴシック" w:eastAsia="BIZ UDPゴシック" w:hAnsi="BIZ UDPゴシック" w:hint="eastAsia"/>
          <w:color w:val="FF0000"/>
          <w:sz w:val="22"/>
        </w:rPr>
        <w:t>者</w:t>
      </w:r>
      <w:r w:rsidRPr="00AD4F7C">
        <w:rPr>
          <w:rFonts w:ascii="BIZ UDPゴシック" w:eastAsia="BIZ UDPゴシック" w:hAnsi="BIZ UDPゴシック" w:hint="eastAsia"/>
          <w:sz w:val="22"/>
        </w:rPr>
        <w:t>への接種</w:t>
      </w:r>
      <w:r w:rsidR="008E0F4A" w:rsidRPr="00AD4F7C">
        <w:rPr>
          <w:rFonts w:ascii="BIZ UDPゴシック" w:eastAsia="BIZ UDPゴシック" w:hAnsi="BIZ UDPゴシック" w:hint="eastAsia"/>
          <w:sz w:val="22"/>
        </w:rPr>
        <w:t>に関</w:t>
      </w:r>
      <w:r w:rsidR="00406CDD">
        <w:rPr>
          <w:rFonts w:ascii="BIZ UDPゴシック" w:eastAsia="BIZ UDPゴシック" w:hAnsi="BIZ UDPゴシック" w:hint="eastAsia"/>
          <w:sz w:val="22"/>
        </w:rPr>
        <w:t>する要望</w:t>
      </w:r>
    </w:p>
    <w:p w14:paraId="58A70C11" w14:textId="77777777" w:rsidR="004D7577" w:rsidRPr="00AD4F7C" w:rsidRDefault="004D7577" w:rsidP="004D7577">
      <w:pPr>
        <w:rPr>
          <w:rFonts w:ascii="BIZ UDPゴシック" w:eastAsia="BIZ UDPゴシック" w:hAnsi="BIZ UDPゴシック"/>
          <w:sz w:val="22"/>
        </w:rPr>
      </w:pPr>
      <w:r w:rsidRPr="00AD4F7C">
        <w:rPr>
          <w:rFonts w:ascii="BIZ UDPゴシック" w:eastAsia="BIZ UDPゴシック" w:hAnsi="BIZ UDPゴシック"/>
          <w:sz w:val="22"/>
        </w:rPr>
        <w:t xml:space="preserve"> </w:t>
      </w:r>
    </w:p>
    <w:p w14:paraId="3C2AA33B" w14:textId="7AC8CB90" w:rsidR="002319F0" w:rsidRDefault="004D7577" w:rsidP="002319F0">
      <w:pPr>
        <w:ind w:firstLineChars="100" w:firstLine="220"/>
        <w:rPr>
          <w:rFonts w:ascii="BIZ UDPゴシック" w:eastAsia="BIZ UDPゴシック" w:hAnsi="BIZ UDPゴシック"/>
          <w:sz w:val="22"/>
        </w:rPr>
      </w:pPr>
      <w:r w:rsidRPr="00AD4F7C">
        <w:rPr>
          <w:rFonts w:ascii="BIZ UDPゴシック" w:eastAsia="BIZ UDPゴシック" w:hAnsi="BIZ UDPゴシック" w:hint="eastAsia"/>
          <w:sz w:val="22"/>
        </w:rPr>
        <w:t>新型コロナ</w:t>
      </w:r>
      <w:r w:rsidR="00406CDD">
        <w:rPr>
          <w:rFonts w:ascii="BIZ UDPゴシック" w:eastAsia="BIZ UDPゴシック" w:hAnsi="BIZ UDPゴシック" w:hint="eastAsia"/>
          <w:sz w:val="22"/>
        </w:rPr>
        <w:t>ウィルス</w:t>
      </w:r>
      <w:r w:rsidRPr="00AD4F7C">
        <w:rPr>
          <w:rFonts w:ascii="BIZ UDPゴシック" w:eastAsia="BIZ UDPゴシック" w:hAnsi="BIZ UDPゴシック" w:hint="eastAsia"/>
          <w:sz w:val="22"/>
        </w:rPr>
        <w:t>感染症の拡大防止を目的</w:t>
      </w:r>
      <w:r w:rsidR="000B34AF">
        <w:rPr>
          <w:rFonts w:ascii="BIZ UDPゴシック" w:eastAsia="BIZ UDPゴシック" w:hAnsi="BIZ UDPゴシック" w:hint="eastAsia"/>
          <w:sz w:val="22"/>
        </w:rPr>
        <w:t>として、</w:t>
      </w:r>
      <w:r w:rsidRPr="00AD4F7C">
        <w:rPr>
          <w:rFonts w:ascii="BIZ UDPゴシック" w:eastAsia="BIZ UDPゴシック" w:hAnsi="BIZ UDPゴシック" w:hint="eastAsia"/>
          <w:sz w:val="22"/>
        </w:rPr>
        <w:t>昨年来、緊急事態宣言や蔓延防止等重点措置が繰り返し発令されていますが、未だ</w:t>
      </w:r>
      <w:r w:rsidR="000B34AF">
        <w:rPr>
          <w:rFonts w:ascii="BIZ UDPゴシック" w:eastAsia="BIZ UDPゴシック" w:hAnsi="BIZ UDPゴシック" w:hint="eastAsia"/>
          <w:sz w:val="22"/>
        </w:rPr>
        <w:t>に</w:t>
      </w:r>
      <w:r w:rsidRPr="00AD4F7C">
        <w:rPr>
          <w:rFonts w:ascii="BIZ UDPゴシック" w:eastAsia="BIZ UDPゴシック" w:hAnsi="BIZ UDPゴシック" w:hint="eastAsia"/>
          <w:sz w:val="22"/>
        </w:rPr>
        <w:t>収束の兆しは見えません。</w:t>
      </w:r>
    </w:p>
    <w:p w14:paraId="22811F66" w14:textId="6234D824" w:rsidR="00A352F9" w:rsidRPr="00C70437" w:rsidRDefault="002C34E1" w:rsidP="002319F0">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政府は、</w:t>
      </w:r>
      <w:r w:rsidR="002319F0">
        <w:rPr>
          <w:rFonts w:ascii="BIZ UDPゴシック" w:eastAsia="BIZ UDPゴシック" w:hAnsi="BIZ UDPゴシック" w:hint="eastAsia"/>
          <w:sz w:val="22"/>
        </w:rPr>
        <w:t>新型コロナワクチンの接種</w:t>
      </w:r>
      <w:r>
        <w:rPr>
          <w:rFonts w:ascii="BIZ UDPゴシック" w:eastAsia="BIZ UDPゴシック" w:hAnsi="BIZ UDPゴシック" w:hint="eastAsia"/>
          <w:sz w:val="22"/>
        </w:rPr>
        <w:t>を</w:t>
      </w:r>
      <w:r w:rsidR="002319F0">
        <w:rPr>
          <w:rFonts w:ascii="BIZ UDPゴシック" w:eastAsia="BIZ UDPゴシック" w:hAnsi="BIZ UDPゴシック" w:hint="eastAsia"/>
          <w:sz w:val="22"/>
        </w:rPr>
        <w:t>コロナ収束の決め手と</w:t>
      </w:r>
      <w:r w:rsidR="003F0AF3">
        <w:rPr>
          <w:rFonts w:ascii="BIZ UDPゴシック" w:eastAsia="BIZ UDPゴシック" w:hAnsi="BIZ UDPゴシック" w:hint="eastAsia"/>
          <w:sz w:val="22"/>
        </w:rPr>
        <w:t>し</w:t>
      </w:r>
      <w:r w:rsidR="00393991">
        <w:rPr>
          <w:rFonts w:ascii="BIZ UDPゴシック" w:eastAsia="BIZ UDPゴシック" w:hAnsi="BIZ UDPゴシック" w:hint="eastAsia"/>
          <w:sz w:val="22"/>
        </w:rPr>
        <w:t>、ワクチンの</w:t>
      </w:r>
      <w:r>
        <w:rPr>
          <w:rFonts w:ascii="BIZ UDPゴシック" w:eastAsia="BIZ UDPゴシック" w:hAnsi="BIZ UDPゴシック" w:hint="eastAsia"/>
          <w:sz w:val="22"/>
        </w:rPr>
        <w:t>接種</w:t>
      </w:r>
      <w:r w:rsidR="00393991">
        <w:rPr>
          <w:rFonts w:ascii="BIZ UDPゴシック" w:eastAsia="BIZ UDPゴシック" w:hAnsi="BIZ UDPゴシック" w:hint="eastAsia"/>
          <w:sz w:val="22"/>
        </w:rPr>
        <w:t>を</w:t>
      </w:r>
      <w:r w:rsidR="00F836B0">
        <w:rPr>
          <w:rFonts w:ascii="BIZ UDPゴシック" w:eastAsia="BIZ UDPゴシック" w:hAnsi="BIZ UDPゴシック" w:hint="eastAsia"/>
          <w:sz w:val="22"/>
        </w:rPr>
        <w:t>ひたすら</w:t>
      </w:r>
      <w:r w:rsidR="00393991">
        <w:rPr>
          <w:rFonts w:ascii="BIZ UDPゴシック" w:eastAsia="BIZ UDPゴシック" w:hAnsi="BIZ UDPゴシック" w:hint="eastAsia"/>
          <w:sz w:val="22"/>
        </w:rPr>
        <w:t>促進し</w:t>
      </w:r>
      <w:r w:rsidR="003F0AF3">
        <w:rPr>
          <w:rFonts w:ascii="BIZ UDPゴシック" w:eastAsia="BIZ UDPゴシック" w:hAnsi="BIZ UDPゴシック" w:hint="eastAsia"/>
          <w:sz w:val="22"/>
        </w:rPr>
        <w:t>ていますが、</w:t>
      </w:r>
      <w:r w:rsidR="00C0344C">
        <w:rPr>
          <w:rFonts w:ascii="BIZ UDPゴシック" w:eastAsia="BIZ UDPゴシック" w:hAnsi="BIZ UDPゴシック" w:hint="eastAsia"/>
          <w:sz w:val="22"/>
        </w:rPr>
        <w:t>開発されてから1年</w:t>
      </w:r>
      <w:r w:rsidR="002B3AEB">
        <w:rPr>
          <w:rFonts w:ascii="BIZ UDPゴシック" w:eastAsia="BIZ UDPゴシック" w:hAnsi="BIZ UDPゴシック" w:hint="eastAsia"/>
          <w:sz w:val="22"/>
        </w:rPr>
        <w:t>足らずのワクチンの長期的な影響は誰にもわかりません。</w:t>
      </w:r>
      <w:r w:rsidR="005C0597">
        <w:rPr>
          <w:rFonts w:ascii="BIZ UDPゴシック" w:eastAsia="BIZ UDPゴシック" w:hAnsi="BIZ UDPゴシック" w:hint="eastAsia"/>
          <w:sz w:val="22"/>
        </w:rPr>
        <w:t>しかし、</w:t>
      </w:r>
      <w:r w:rsidR="00C70437" w:rsidRPr="00C70437">
        <w:rPr>
          <w:rFonts w:ascii="BIZ UDPゴシック" w:eastAsia="BIZ UDPゴシック" w:hAnsi="BIZ UDPゴシック" w:cs="Segoe UI"/>
          <w:color w:val="000000"/>
          <w:sz w:val="22"/>
        </w:rPr>
        <w:t>政府やメディア、自治体などによる情報発信</w:t>
      </w:r>
      <w:r w:rsidR="005C0597">
        <w:rPr>
          <w:rFonts w:ascii="BIZ UDPゴシック" w:eastAsia="BIZ UDPゴシック" w:hAnsi="BIZ UDPゴシック" w:cs="Segoe UI" w:hint="eastAsia"/>
          <w:color w:val="000000"/>
          <w:sz w:val="22"/>
        </w:rPr>
        <w:t>は</w:t>
      </w:r>
      <w:r w:rsidR="00C70437" w:rsidRPr="00C70437">
        <w:rPr>
          <w:rFonts w:ascii="BIZ UDPゴシック" w:eastAsia="BIZ UDPゴシック" w:hAnsi="BIZ UDPゴシック" w:cs="Segoe UI"/>
          <w:color w:val="000000"/>
          <w:sz w:val="22"/>
        </w:rPr>
        <w:t>、</w:t>
      </w:r>
      <w:r w:rsidR="00053C69">
        <w:rPr>
          <w:rFonts w:ascii="BIZ UDPゴシック" w:eastAsia="BIZ UDPゴシック" w:hAnsi="BIZ UDPゴシック" w:cs="Segoe UI" w:hint="eastAsia"/>
          <w:color w:val="000000"/>
          <w:sz w:val="22"/>
        </w:rPr>
        <w:t>「</w:t>
      </w:r>
      <w:r w:rsidR="00C70437" w:rsidRPr="00C70437">
        <w:rPr>
          <w:rFonts w:ascii="BIZ UDPゴシック" w:eastAsia="BIZ UDPゴシック" w:hAnsi="BIZ UDPゴシック" w:cs="Segoe UI"/>
          <w:color w:val="000000"/>
          <w:sz w:val="22"/>
        </w:rPr>
        <w:t>ワクチンを積極的に推進する情報</w:t>
      </w:r>
      <w:r w:rsidR="00053C69">
        <w:rPr>
          <w:rFonts w:ascii="BIZ UDPゴシック" w:eastAsia="BIZ UDPゴシック" w:hAnsi="BIZ UDPゴシック" w:cs="Segoe UI" w:hint="eastAsia"/>
          <w:color w:val="000000"/>
          <w:sz w:val="22"/>
        </w:rPr>
        <w:t>」</w:t>
      </w:r>
      <w:r w:rsidR="00C70437" w:rsidRPr="00C70437">
        <w:rPr>
          <w:rFonts w:ascii="BIZ UDPゴシック" w:eastAsia="BIZ UDPゴシック" w:hAnsi="BIZ UDPゴシック" w:cs="Segoe UI"/>
          <w:color w:val="000000"/>
          <w:sz w:val="22"/>
        </w:rPr>
        <w:t>に</w:t>
      </w:r>
      <w:r w:rsidR="00393991">
        <w:rPr>
          <w:rFonts w:ascii="BIZ UDPゴシック" w:eastAsia="BIZ UDPゴシック" w:hAnsi="BIZ UDPゴシック" w:cs="Segoe UI" w:hint="eastAsia"/>
          <w:color w:val="000000"/>
          <w:sz w:val="22"/>
        </w:rPr>
        <w:t>非常に</w:t>
      </w:r>
      <w:r w:rsidR="00C70437" w:rsidRPr="00C70437">
        <w:rPr>
          <w:rFonts w:ascii="BIZ UDPゴシック" w:eastAsia="BIZ UDPゴシック" w:hAnsi="BIZ UDPゴシック" w:cs="Segoe UI"/>
          <w:color w:val="000000"/>
          <w:sz w:val="22"/>
        </w:rPr>
        <w:t>偏って</w:t>
      </w:r>
      <w:r w:rsidR="00F31063">
        <w:rPr>
          <w:rFonts w:ascii="BIZ UDPゴシック" w:eastAsia="BIZ UDPゴシック" w:hAnsi="BIZ UDPゴシック" w:cs="Segoe UI" w:hint="eastAsia"/>
          <w:color w:val="000000"/>
          <w:sz w:val="22"/>
        </w:rPr>
        <w:t>おり、</w:t>
      </w:r>
      <w:r w:rsidR="00C70437" w:rsidRPr="00C70437">
        <w:rPr>
          <w:rFonts w:ascii="BIZ UDPゴシック" w:eastAsia="BIZ UDPゴシック" w:hAnsi="BIZ UDPゴシック" w:cs="Segoe UI"/>
          <w:color w:val="000000"/>
          <w:sz w:val="22"/>
        </w:rPr>
        <w:t>国民がワクチン接種のリスクとベネフィットを正しく判断するための情報が</w:t>
      </w:r>
      <w:r>
        <w:rPr>
          <w:rFonts w:ascii="BIZ UDPゴシック" w:eastAsia="BIZ UDPゴシック" w:hAnsi="BIZ UDPゴシック" w:cs="Segoe UI" w:hint="eastAsia"/>
          <w:color w:val="000000"/>
          <w:sz w:val="22"/>
        </w:rPr>
        <w:t>提供されない</w:t>
      </w:r>
      <w:r w:rsidR="00C70437" w:rsidRPr="00C70437">
        <w:rPr>
          <w:rFonts w:ascii="BIZ UDPゴシック" w:eastAsia="BIZ UDPゴシック" w:hAnsi="BIZ UDPゴシック" w:cs="Segoe UI"/>
          <w:color w:val="000000"/>
          <w:sz w:val="22"/>
        </w:rPr>
        <w:t>状況に、私たちは大きな</w:t>
      </w:r>
      <w:r w:rsidR="002319F0">
        <w:rPr>
          <w:rFonts w:ascii="BIZ UDPゴシック" w:eastAsia="BIZ UDPゴシック" w:hAnsi="BIZ UDPゴシック" w:cs="Segoe UI" w:hint="eastAsia"/>
          <w:color w:val="000000"/>
          <w:sz w:val="22"/>
        </w:rPr>
        <w:t>不安</w:t>
      </w:r>
      <w:r w:rsidR="00C70437" w:rsidRPr="00C70437">
        <w:rPr>
          <w:rFonts w:ascii="BIZ UDPゴシック" w:eastAsia="BIZ UDPゴシック" w:hAnsi="BIZ UDPゴシック" w:cs="Segoe UI"/>
          <w:color w:val="000000"/>
          <w:sz w:val="22"/>
        </w:rPr>
        <w:t>を抱いています。</w:t>
      </w:r>
    </w:p>
    <w:p w14:paraId="1490F696" w14:textId="3FC3E8EC" w:rsidR="001B39EA" w:rsidRDefault="004D7577" w:rsidP="001B39EA">
      <w:pPr>
        <w:ind w:firstLineChars="100" w:firstLine="220"/>
        <w:rPr>
          <w:rFonts w:ascii="BIZ UDPゴシック" w:eastAsia="BIZ UDPゴシック" w:hAnsi="BIZ UDPゴシック"/>
          <w:sz w:val="22"/>
        </w:rPr>
      </w:pPr>
      <w:r w:rsidRPr="00AD4F7C">
        <w:rPr>
          <w:rFonts w:ascii="BIZ UDPゴシック" w:eastAsia="BIZ UDPゴシック" w:hAnsi="BIZ UDPゴシック" w:hint="eastAsia"/>
          <w:sz w:val="22"/>
        </w:rPr>
        <w:t>医療従事者等や高齢者から始まった新型コロナワクチンの接種</w:t>
      </w:r>
      <w:r w:rsidR="006C111F">
        <w:rPr>
          <w:rFonts w:ascii="BIZ UDPゴシック" w:eastAsia="BIZ UDPゴシック" w:hAnsi="BIZ UDPゴシック" w:hint="eastAsia"/>
          <w:sz w:val="22"/>
        </w:rPr>
        <w:t>対象者</w:t>
      </w:r>
      <w:r w:rsidRPr="00AD4F7C">
        <w:rPr>
          <w:rFonts w:ascii="BIZ UDPゴシック" w:eastAsia="BIZ UDPゴシック" w:hAnsi="BIZ UDPゴシック" w:hint="eastAsia"/>
          <w:sz w:val="22"/>
        </w:rPr>
        <w:t>は</w:t>
      </w:r>
      <w:r w:rsidR="00666A31">
        <w:rPr>
          <w:rFonts w:ascii="BIZ UDPゴシック" w:eastAsia="BIZ UDPゴシック" w:hAnsi="BIZ UDPゴシック" w:hint="eastAsia"/>
          <w:sz w:val="22"/>
        </w:rPr>
        <w:t>、7月から</w:t>
      </w:r>
      <w:r w:rsidR="006C111F">
        <w:rPr>
          <w:rFonts w:ascii="BIZ UDPゴシック" w:eastAsia="BIZ UDPゴシック" w:hAnsi="BIZ UDPゴシック" w:hint="eastAsia"/>
          <w:sz w:val="22"/>
        </w:rPr>
        <w:t>一気に引き下げられ、</w:t>
      </w:r>
      <w:r w:rsidRPr="00AD4F7C">
        <w:rPr>
          <w:rFonts w:ascii="BIZ UDPゴシック" w:eastAsia="BIZ UDPゴシック" w:hAnsi="BIZ UDPゴシック" w:hint="eastAsia"/>
          <w:sz w:val="22"/>
        </w:rPr>
        <w:t>若年層や子供も接種の対象と</w:t>
      </w:r>
      <w:r w:rsidR="00666A31">
        <w:rPr>
          <w:rFonts w:ascii="BIZ UDPゴシック" w:eastAsia="BIZ UDPゴシック" w:hAnsi="BIZ UDPゴシック" w:hint="eastAsia"/>
          <w:sz w:val="22"/>
        </w:rPr>
        <w:t>なりました</w:t>
      </w:r>
      <w:r w:rsidRPr="00AD4F7C">
        <w:rPr>
          <w:rFonts w:ascii="BIZ UDPゴシック" w:eastAsia="BIZ UDPゴシック" w:hAnsi="BIZ UDPゴシック" w:hint="eastAsia"/>
          <w:sz w:val="22"/>
        </w:rPr>
        <w:t>。</w:t>
      </w:r>
      <w:r w:rsidR="00F73BE3">
        <w:rPr>
          <w:rFonts w:ascii="BIZ UDPゴシック" w:eastAsia="BIZ UDPゴシック" w:hAnsi="BIZ UDPゴシック" w:hint="eastAsia"/>
          <w:sz w:val="22"/>
        </w:rPr>
        <w:t>ワクチン</w:t>
      </w:r>
      <w:r w:rsidRPr="00AD4F7C">
        <w:rPr>
          <w:rFonts w:ascii="BIZ UDPゴシック" w:eastAsia="BIZ UDPゴシック" w:hAnsi="BIZ UDPゴシック" w:hint="eastAsia"/>
          <w:sz w:val="22"/>
        </w:rPr>
        <w:t>接種は</w:t>
      </w:r>
      <w:r w:rsidR="00F73BE3">
        <w:rPr>
          <w:rFonts w:ascii="BIZ UDPゴシック" w:eastAsia="BIZ UDPゴシック" w:hAnsi="BIZ UDPゴシック" w:hint="eastAsia"/>
          <w:sz w:val="22"/>
        </w:rPr>
        <w:t>努力義務とされ、</w:t>
      </w:r>
      <w:r w:rsidRPr="00AD4F7C">
        <w:rPr>
          <w:rFonts w:ascii="BIZ UDPゴシック" w:eastAsia="BIZ UDPゴシック" w:hAnsi="BIZ UDPゴシック" w:hint="eastAsia"/>
          <w:sz w:val="22"/>
        </w:rPr>
        <w:t>あくまで本人の同意により行うものとされていますが、職域接種も</w:t>
      </w:r>
      <w:r w:rsidR="00F73BE3">
        <w:rPr>
          <w:rFonts w:ascii="BIZ UDPゴシック" w:eastAsia="BIZ UDPゴシック" w:hAnsi="BIZ UDPゴシック" w:hint="eastAsia"/>
          <w:sz w:val="22"/>
        </w:rPr>
        <w:t>行われている</w:t>
      </w:r>
      <w:r w:rsidRPr="00AD4F7C">
        <w:rPr>
          <w:rFonts w:ascii="BIZ UDPゴシック" w:eastAsia="BIZ UDPゴシック" w:hAnsi="BIZ UDPゴシック" w:hint="eastAsia"/>
          <w:sz w:val="22"/>
        </w:rPr>
        <w:t>中で、職場や大学、学校などで</w:t>
      </w:r>
      <w:r w:rsidR="004F6294">
        <w:rPr>
          <w:rFonts w:ascii="BIZ UDPゴシック" w:eastAsia="BIZ UDPゴシック" w:hAnsi="BIZ UDPゴシック" w:hint="eastAsia"/>
          <w:sz w:val="22"/>
        </w:rPr>
        <w:t>も</w:t>
      </w:r>
      <w:r w:rsidRPr="00AD4F7C">
        <w:rPr>
          <w:rFonts w:ascii="BIZ UDPゴシック" w:eastAsia="BIZ UDPゴシック" w:hAnsi="BIZ UDPゴシック" w:hint="eastAsia"/>
          <w:sz w:val="22"/>
        </w:rPr>
        <w:t>集団接種が行われ</w:t>
      </w:r>
      <w:r w:rsidR="004F6294">
        <w:rPr>
          <w:rFonts w:ascii="BIZ UDPゴシック" w:eastAsia="BIZ UDPゴシック" w:hAnsi="BIZ UDPゴシック" w:hint="eastAsia"/>
          <w:sz w:val="22"/>
        </w:rPr>
        <w:t>ており</w:t>
      </w:r>
      <w:r w:rsidRPr="00AD4F7C">
        <w:rPr>
          <w:rFonts w:ascii="BIZ UDPゴシック" w:eastAsia="BIZ UDPゴシック" w:hAnsi="BIZ UDPゴシック" w:hint="eastAsia"/>
          <w:sz w:val="22"/>
        </w:rPr>
        <w:t>、同調圧力により</w:t>
      </w:r>
      <w:r w:rsidR="00E7531A">
        <w:rPr>
          <w:rFonts w:ascii="BIZ UDPゴシック" w:eastAsia="BIZ UDPゴシック" w:hAnsi="BIZ UDPゴシック" w:hint="eastAsia"/>
          <w:sz w:val="22"/>
        </w:rPr>
        <w:t>「ワクチン接種を</w:t>
      </w:r>
      <w:r w:rsidRPr="00AD4F7C">
        <w:rPr>
          <w:rFonts w:ascii="BIZ UDPゴシック" w:eastAsia="BIZ UDPゴシック" w:hAnsi="BIZ UDPゴシック" w:hint="eastAsia"/>
          <w:sz w:val="22"/>
        </w:rPr>
        <w:t>望まないにも拘わらず</w:t>
      </w:r>
      <w:r w:rsidR="00E7531A">
        <w:rPr>
          <w:rFonts w:ascii="BIZ UDPゴシック" w:eastAsia="BIZ UDPゴシック" w:hAnsi="BIZ UDPゴシック" w:hint="eastAsia"/>
          <w:sz w:val="22"/>
        </w:rPr>
        <w:t>、</w:t>
      </w:r>
      <w:r w:rsidRPr="00AD4F7C">
        <w:rPr>
          <w:rFonts w:ascii="BIZ UDPゴシック" w:eastAsia="BIZ UDPゴシック" w:hAnsi="BIZ UDPゴシック" w:hint="eastAsia"/>
          <w:sz w:val="22"/>
        </w:rPr>
        <w:t>接種せざるを得ない</w:t>
      </w:r>
      <w:r w:rsidR="00E7531A">
        <w:rPr>
          <w:rFonts w:ascii="BIZ UDPゴシック" w:eastAsia="BIZ UDPゴシック" w:hAnsi="BIZ UDPゴシック" w:hint="eastAsia"/>
          <w:sz w:val="22"/>
        </w:rPr>
        <w:t>」と判断した</w:t>
      </w:r>
      <w:r w:rsidRPr="00AD4F7C">
        <w:rPr>
          <w:rFonts w:ascii="BIZ UDPゴシック" w:eastAsia="BIZ UDPゴシック" w:hAnsi="BIZ UDPゴシック" w:hint="eastAsia"/>
          <w:sz w:val="22"/>
        </w:rPr>
        <w:t>人</w:t>
      </w:r>
      <w:r w:rsidR="00E7531A">
        <w:rPr>
          <w:rFonts w:ascii="BIZ UDPゴシック" w:eastAsia="BIZ UDPゴシック" w:hAnsi="BIZ UDPゴシック" w:hint="eastAsia"/>
          <w:sz w:val="22"/>
        </w:rPr>
        <w:t>も少なくありません。</w:t>
      </w:r>
    </w:p>
    <w:p w14:paraId="46666516" w14:textId="53137AE9" w:rsidR="009C7A14" w:rsidRDefault="00AB0B17" w:rsidP="001B39EA">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厚労省</w:t>
      </w:r>
      <w:r w:rsidR="00556A63">
        <w:rPr>
          <w:rFonts w:ascii="BIZ UDPゴシック" w:eastAsia="BIZ UDPゴシック" w:hAnsi="BIZ UDPゴシック" w:hint="eastAsia"/>
          <w:sz w:val="22"/>
        </w:rPr>
        <w:t>が</w:t>
      </w:r>
      <w:r>
        <w:rPr>
          <w:rFonts w:ascii="BIZ UDPゴシック" w:eastAsia="BIZ UDPゴシック" w:hAnsi="BIZ UDPゴシック" w:hint="eastAsia"/>
          <w:sz w:val="22"/>
        </w:rPr>
        <w:t>発表したデータ</w:t>
      </w:r>
      <w:r w:rsidR="00556A63" w:rsidRPr="00A61E23">
        <w:rPr>
          <w:rFonts w:ascii="BIZ UDPゴシック" w:eastAsia="BIZ UDPゴシック" w:hAnsi="BIZ UDPゴシック" w:hint="eastAsia"/>
          <w:sz w:val="22"/>
          <w:highlight w:val="yellow"/>
        </w:rPr>
        <w:t>（</w:t>
      </w:r>
      <w:hyperlink r:id="rId7" w:history="1">
        <w:r w:rsidR="00556A63" w:rsidRPr="00A61E23">
          <w:rPr>
            <w:rStyle w:val="a7"/>
            <w:rFonts w:ascii="BIZ UDPゴシック" w:eastAsia="BIZ UDPゴシック" w:hAnsi="BIZ UDPゴシック"/>
            <w:sz w:val="22"/>
            <w:highlight w:val="yellow"/>
          </w:rPr>
          <w:t>新型コロナ</w:t>
        </w:r>
        <w:r w:rsidR="00406CDD">
          <w:rPr>
            <w:rStyle w:val="a7"/>
            <w:rFonts w:ascii="BIZ UDPゴシック" w:eastAsia="BIZ UDPゴシック" w:hAnsi="BIZ UDPゴシック" w:hint="eastAsia"/>
            <w:sz w:val="22"/>
            <w:highlight w:val="yellow"/>
          </w:rPr>
          <w:t>ウィルス</w:t>
        </w:r>
        <w:r w:rsidR="00556A63" w:rsidRPr="00A61E23">
          <w:rPr>
            <w:rStyle w:val="a7"/>
            <w:rFonts w:ascii="BIZ UDPゴシック" w:eastAsia="BIZ UDPゴシック" w:hAnsi="BIZ UDPゴシック"/>
            <w:sz w:val="22"/>
            <w:highlight w:val="yellow"/>
          </w:rPr>
          <w:t>感染症の国内発生動向（速報値）令和3年8月18日</w:t>
        </w:r>
        <w:r w:rsidR="00A61E23" w:rsidRPr="00A61E23">
          <w:rPr>
            <w:rStyle w:val="a7"/>
            <w:rFonts w:ascii="BIZ UDPゴシック" w:eastAsia="BIZ UDPゴシック" w:hAnsi="BIZ UDPゴシック" w:hint="eastAsia"/>
            <w:sz w:val="22"/>
            <w:highlight w:val="yellow"/>
          </w:rPr>
          <w:t>18時時点</w:t>
        </w:r>
      </w:hyperlink>
      <w:r w:rsidR="00556A63" w:rsidRPr="00A61E23">
        <w:rPr>
          <w:rFonts w:ascii="BIZ UDPゴシック" w:eastAsia="BIZ UDPゴシック" w:hAnsi="BIZ UDPゴシック" w:hint="eastAsia"/>
          <w:sz w:val="22"/>
          <w:highlight w:val="yellow"/>
        </w:rPr>
        <w:t>）</w:t>
      </w:r>
      <w:r>
        <w:rPr>
          <w:rFonts w:ascii="BIZ UDPゴシック" w:eastAsia="BIZ UDPゴシック" w:hAnsi="BIZ UDPゴシック" w:hint="eastAsia"/>
          <w:sz w:val="22"/>
        </w:rPr>
        <w:t>によれば、</w:t>
      </w:r>
      <w:r w:rsidR="001D3E89" w:rsidRPr="00844A28">
        <w:rPr>
          <w:rFonts w:ascii="BIZ UDPゴシック" w:eastAsia="BIZ UDPゴシック" w:hAnsi="BIZ UDPゴシック" w:hint="eastAsia"/>
          <w:b/>
          <w:bCs/>
          <w:sz w:val="22"/>
        </w:rPr>
        <w:t>【</w:t>
      </w:r>
      <w:r w:rsidR="00602A01" w:rsidRPr="00844A28">
        <w:rPr>
          <w:rFonts w:ascii="BIZ UDPゴシック" w:eastAsia="BIZ UDPゴシック" w:hAnsi="BIZ UDPゴシック" w:hint="eastAsia"/>
          <w:b/>
          <w:bCs/>
          <w:sz w:val="22"/>
        </w:rPr>
        <w:t>新型コロナウィルス感染症による</w:t>
      </w:r>
      <w:r w:rsidR="004D7577" w:rsidRPr="00844A28">
        <w:rPr>
          <w:rFonts w:ascii="BIZ UDPゴシック" w:eastAsia="BIZ UDPゴシック" w:hAnsi="BIZ UDPゴシック"/>
          <w:b/>
          <w:bCs/>
          <w:sz w:val="22"/>
        </w:rPr>
        <w:t>年代別死亡</w:t>
      </w:r>
      <w:r w:rsidR="004D7577" w:rsidRPr="00844A28">
        <w:rPr>
          <w:rFonts w:ascii="BIZ UDPゴシック" w:eastAsia="BIZ UDPゴシック" w:hAnsi="BIZ UDPゴシック" w:hint="eastAsia"/>
          <w:b/>
          <w:bCs/>
          <w:sz w:val="22"/>
        </w:rPr>
        <w:t>者数</w:t>
      </w:r>
      <w:r w:rsidR="001D3E89" w:rsidRPr="00844A28">
        <w:rPr>
          <w:rFonts w:ascii="BIZ UDPゴシック" w:eastAsia="BIZ UDPゴシック" w:hAnsi="BIZ UDPゴシック" w:hint="eastAsia"/>
          <w:b/>
          <w:bCs/>
          <w:sz w:val="22"/>
        </w:rPr>
        <w:t>】</w:t>
      </w:r>
      <w:r w:rsidR="00B635C5">
        <w:rPr>
          <w:rFonts w:ascii="BIZ UDPゴシック" w:eastAsia="BIZ UDPゴシック" w:hAnsi="BIZ UDPゴシック" w:hint="eastAsia"/>
          <w:sz w:val="22"/>
        </w:rPr>
        <w:t>は</w:t>
      </w:r>
      <w:r w:rsidR="004D7577" w:rsidRPr="00AD4F7C">
        <w:rPr>
          <w:rFonts w:ascii="BIZ UDPゴシック" w:eastAsia="BIZ UDPゴシック" w:hAnsi="BIZ UDPゴシック" w:hint="eastAsia"/>
          <w:sz w:val="22"/>
        </w:rPr>
        <w:t>、</w:t>
      </w:r>
      <w:r w:rsidR="004D7577" w:rsidRPr="00AD4F7C">
        <w:rPr>
          <w:rFonts w:ascii="BIZ UDPゴシック" w:eastAsia="BIZ UDPゴシック" w:hAnsi="BIZ UDPゴシック"/>
          <w:sz w:val="22"/>
        </w:rPr>
        <w:t>60歳以上が</w:t>
      </w:r>
      <w:r w:rsidR="001D3E89">
        <w:rPr>
          <w:rFonts w:ascii="BIZ UDPゴシック" w:eastAsia="BIZ UDPゴシック" w:hAnsi="BIZ UDPゴシック" w:hint="eastAsia"/>
          <w:sz w:val="22"/>
        </w:rPr>
        <w:t>全年齢の</w:t>
      </w:r>
      <w:r w:rsidR="008E1861">
        <w:rPr>
          <w:rFonts w:ascii="BIZ UDPゴシック" w:eastAsia="BIZ UDPゴシック" w:hAnsi="BIZ UDPゴシック" w:hint="eastAsia"/>
          <w:sz w:val="22"/>
        </w:rPr>
        <w:t>約</w:t>
      </w:r>
      <w:r w:rsidR="004D7577" w:rsidRPr="00AD4F7C">
        <w:rPr>
          <w:rFonts w:ascii="BIZ UDPゴシック" w:eastAsia="BIZ UDPゴシック" w:hAnsi="BIZ UDPゴシック"/>
          <w:sz w:val="22"/>
        </w:rPr>
        <w:t>9</w:t>
      </w:r>
      <w:r w:rsidR="00793A12">
        <w:rPr>
          <w:rFonts w:ascii="BIZ UDPゴシック" w:eastAsia="BIZ UDPゴシック" w:hAnsi="BIZ UDPゴシック" w:hint="eastAsia"/>
          <w:sz w:val="22"/>
        </w:rPr>
        <w:t>６</w:t>
      </w:r>
      <w:r w:rsidR="004D7577" w:rsidRPr="00AD4F7C">
        <w:rPr>
          <w:rFonts w:ascii="BIZ UDPゴシック" w:eastAsia="BIZ UDPゴシック" w:hAnsi="BIZ UDPゴシック"/>
          <w:sz w:val="22"/>
        </w:rPr>
        <w:t>％を占めており、50代で</w:t>
      </w:r>
      <w:r w:rsidR="004D7577" w:rsidRPr="00AD4F7C">
        <w:rPr>
          <w:rFonts w:ascii="BIZ UDPゴシック" w:eastAsia="BIZ UDPゴシック" w:hAnsi="BIZ UDPゴシック" w:hint="eastAsia"/>
          <w:sz w:val="22"/>
        </w:rPr>
        <w:t>２.</w:t>
      </w:r>
      <w:r w:rsidR="0091305F">
        <w:rPr>
          <w:rFonts w:ascii="BIZ UDPゴシック" w:eastAsia="BIZ UDPゴシック" w:hAnsi="BIZ UDPゴシック" w:hint="eastAsia"/>
          <w:sz w:val="22"/>
        </w:rPr>
        <w:t>６</w:t>
      </w:r>
      <w:r w:rsidR="00813FB2">
        <w:rPr>
          <w:rFonts w:ascii="BIZ UDPゴシック" w:eastAsia="BIZ UDPゴシック" w:hAnsi="BIZ UDPゴシック" w:hint="eastAsia"/>
          <w:sz w:val="22"/>
        </w:rPr>
        <w:t>４</w:t>
      </w:r>
      <w:r w:rsidR="004D7577" w:rsidRPr="00AD4F7C">
        <w:rPr>
          <w:rFonts w:ascii="BIZ UDPゴシック" w:eastAsia="BIZ UDPゴシック" w:hAnsi="BIZ UDPゴシック"/>
          <w:sz w:val="22"/>
        </w:rPr>
        <w:t>％、40代</w:t>
      </w:r>
      <w:r w:rsidR="004D7577" w:rsidRPr="00AD4F7C">
        <w:rPr>
          <w:rFonts w:ascii="BIZ UDPゴシック" w:eastAsia="BIZ UDPゴシック" w:hAnsi="BIZ UDPゴシック" w:hint="eastAsia"/>
          <w:sz w:val="22"/>
        </w:rPr>
        <w:t>で</w:t>
      </w:r>
      <w:r w:rsidR="00813FB2">
        <w:rPr>
          <w:rFonts w:ascii="BIZ UDPゴシック" w:eastAsia="BIZ UDPゴシック" w:hAnsi="BIZ UDPゴシック" w:hint="eastAsia"/>
          <w:sz w:val="22"/>
        </w:rPr>
        <w:t>０</w:t>
      </w:r>
      <w:r w:rsidR="0091305F">
        <w:rPr>
          <w:rFonts w:ascii="BIZ UDPゴシック" w:eastAsia="BIZ UDPゴシック" w:hAnsi="BIZ UDPゴシック" w:hint="eastAsia"/>
          <w:sz w:val="22"/>
        </w:rPr>
        <w:t>．</w:t>
      </w:r>
      <w:r w:rsidR="00813FB2">
        <w:rPr>
          <w:rFonts w:ascii="BIZ UDPゴシック" w:eastAsia="BIZ UDPゴシック" w:hAnsi="BIZ UDPゴシック" w:hint="eastAsia"/>
          <w:sz w:val="22"/>
        </w:rPr>
        <w:t>９８</w:t>
      </w:r>
      <w:r w:rsidR="004D7577" w:rsidRPr="00AD4F7C">
        <w:rPr>
          <w:rFonts w:ascii="BIZ UDPゴシック" w:eastAsia="BIZ UDPゴシック" w:hAnsi="BIZ UDPゴシック"/>
          <w:sz w:val="22"/>
        </w:rPr>
        <w:t>%、30代で0.</w:t>
      </w:r>
      <w:r w:rsidR="00813FB2">
        <w:rPr>
          <w:rFonts w:ascii="BIZ UDPゴシック" w:eastAsia="BIZ UDPゴシック" w:hAnsi="BIZ UDPゴシック" w:hint="eastAsia"/>
          <w:sz w:val="22"/>
        </w:rPr>
        <w:t>２８</w:t>
      </w:r>
      <w:r w:rsidR="004D7577" w:rsidRPr="00AD4F7C">
        <w:rPr>
          <w:rFonts w:ascii="BIZ UDPゴシック" w:eastAsia="BIZ UDPゴシック" w:hAnsi="BIZ UDPゴシック"/>
          <w:sz w:val="22"/>
        </w:rPr>
        <w:t>％</w:t>
      </w:r>
      <w:r w:rsidR="004D7577" w:rsidRPr="00AD4F7C">
        <w:rPr>
          <w:rFonts w:ascii="BIZ UDPゴシック" w:eastAsia="BIZ UDPゴシック" w:hAnsi="BIZ UDPゴシック" w:hint="eastAsia"/>
          <w:sz w:val="22"/>
        </w:rPr>
        <w:t>、2</w:t>
      </w:r>
      <w:r w:rsidR="004D7577" w:rsidRPr="00AD4F7C">
        <w:rPr>
          <w:rFonts w:ascii="BIZ UDPゴシック" w:eastAsia="BIZ UDPゴシック" w:hAnsi="BIZ UDPゴシック"/>
          <w:sz w:val="22"/>
        </w:rPr>
        <w:t>0</w:t>
      </w:r>
      <w:r w:rsidR="004D7577" w:rsidRPr="00AD4F7C">
        <w:rPr>
          <w:rFonts w:ascii="BIZ UDPゴシック" w:eastAsia="BIZ UDPゴシック" w:hAnsi="BIZ UDPゴシック" w:hint="eastAsia"/>
          <w:sz w:val="22"/>
        </w:rPr>
        <w:t>代で0</w:t>
      </w:r>
      <w:r w:rsidR="004D7577" w:rsidRPr="00AD4F7C">
        <w:rPr>
          <w:rFonts w:ascii="BIZ UDPゴシック" w:eastAsia="BIZ UDPゴシック" w:hAnsi="BIZ UDPゴシック"/>
          <w:sz w:val="22"/>
        </w:rPr>
        <w:t>.0</w:t>
      </w:r>
      <w:r w:rsidR="009E6855">
        <w:rPr>
          <w:rFonts w:ascii="BIZ UDPゴシック" w:eastAsia="BIZ UDPゴシック" w:hAnsi="BIZ UDPゴシック" w:hint="eastAsia"/>
          <w:sz w:val="22"/>
        </w:rPr>
        <w:t>８</w:t>
      </w:r>
      <w:r w:rsidR="004D7577" w:rsidRPr="00AD4F7C">
        <w:rPr>
          <w:rFonts w:ascii="BIZ UDPゴシック" w:eastAsia="BIZ UDPゴシック" w:hAnsi="BIZ UDPゴシック"/>
          <w:sz w:val="22"/>
        </w:rPr>
        <w:t>%</w:t>
      </w:r>
      <w:r w:rsidR="004D7577" w:rsidRPr="00AD4F7C">
        <w:rPr>
          <w:rFonts w:ascii="BIZ UDPゴシック" w:eastAsia="BIZ UDPゴシック" w:hAnsi="BIZ UDPゴシック" w:hint="eastAsia"/>
          <w:sz w:val="22"/>
        </w:rPr>
        <w:t>、2</w:t>
      </w:r>
      <w:r w:rsidR="004D7577" w:rsidRPr="00AD4F7C">
        <w:rPr>
          <w:rFonts w:ascii="BIZ UDPゴシック" w:eastAsia="BIZ UDPゴシック" w:hAnsi="BIZ UDPゴシック"/>
          <w:sz w:val="22"/>
        </w:rPr>
        <w:t>0</w:t>
      </w:r>
      <w:r w:rsidR="004D7577" w:rsidRPr="00AD4F7C">
        <w:rPr>
          <w:rFonts w:ascii="BIZ UDPゴシック" w:eastAsia="BIZ UDPゴシック" w:hAnsi="BIZ UDPゴシック" w:hint="eastAsia"/>
          <w:sz w:val="22"/>
        </w:rPr>
        <w:t>代未満は０％</w:t>
      </w:r>
      <w:r w:rsidR="009E6855">
        <w:rPr>
          <w:rFonts w:ascii="BIZ UDPゴシック" w:eastAsia="BIZ UDPゴシック" w:hAnsi="BIZ UDPゴシック" w:hint="eastAsia"/>
          <w:sz w:val="22"/>
        </w:rPr>
        <w:t>（死亡者0名）</w:t>
      </w:r>
      <w:r w:rsidR="004D7577" w:rsidRPr="00AD4F7C">
        <w:rPr>
          <w:rFonts w:ascii="BIZ UDPゴシック" w:eastAsia="BIZ UDPゴシック" w:hAnsi="BIZ UDPゴシック"/>
          <w:sz w:val="22"/>
        </w:rPr>
        <w:t>という状況</w:t>
      </w:r>
      <w:r>
        <w:rPr>
          <w:rFonts w:ascii="BIZ UDPゴシック" w:eastAsia="BIZ UDPゴシック" w:hAnsi="BIZ UDPゴシック" w:hint="eastAsia"/>
          <w:sz w:val="22"/>
        </w:rPr>
        <w:t>となっています。</w:t>
      </w:r>
    </w:p>
    <w:p w14:paraId="2C59EEBD" w14:textId="4E1D9194" w:rsidR="00485206" w:rsidRPr="00844A28" w:rsidRDefault="008E0F4A" w:rsidP="00A46204">
      <w:pPr>
        <w:ind w:firstLineChars="100" w:firstLine="220"/>
        <w:rPr>
          <w:rFonts w:ascii="BIZ UDPゴシック" w:eastAsia="BIZ UDPゴシック" w:hAnsi="BIZ UDPゴシック"/>
          <w:sz w:val="22"/>
        </w:rPr>
      </w:pPr>
      <w:r w:rsidRPr="00844A28">
        <w:rPr>
          <w:rFonts w:ascii="BIZ UDPゴシック" w:eastAsia="BIZ UDPゴシック" w:hAnsi="BIZ UDPゴシック" w:hint="eastAsia"/>
          <w:sz w:val="22"/>
        </w:rPr>
        <w:t>また、</w:t>
      </w:r>
      <w:r w:rsidR="001D3E89" w:rsidRPr="00844A28">
        <w:rPr>
          <w:rFonts w:ascii="BIZ UDPゴシック" w:eastAsia="BIZ UDPゴシック" w:hAnsi="BIZ UDPゴシック" w:hint="eastAsia"/>
          <w:b/>
          <w:bCs/>
          <w:sz w:val="22"/>
        </w:rPr>
        <w:t>【</w:t>
      </w:r>
      <w:r w:rsidRPr="00844A28">
        <w:rPr>
          <w:rFonts w:ascii="BIZ UDPゴシック" w:eastAsia="BIZ UDPゴシック" w:hAnsi="BIZ UDPゴシック" w:hint="eastAsia"/>
          <w:b/>
          <w:bCs/>
          <w:sz w:val="22"/>
        </w:rPr>
        <w:t>若年層のコロナ感染による重症化傾向</w:t>
      </w:r>
      <w:r w:rsidR="002A2E94" w:rsidRPr="00844A28">
        <w:rPr>
          <w:rFonts w:ascii="BIZ UDPゴシック" w:eastAsia="BIZ UDPゴシック" w:hAnsi="BIZ UDPゴシック" w:hint="eastAsia"/>
          <w:b/>
          <w:bCs/>
          <w:sz w:val="22"/>
        </w:rPr>
        <w:t>】</w:t>
      </w:r>
      <w:r w:rsidRPr="00844A28">
        <w:rPr>
          <w:rFonts w:ascii="BIZ UDPゴシック" w:eastAsia="BIZ UDPゴシック" w:hAnsi="BIZ UDPゴシック" w:hint="eastAsia"/>
          <w:sz w:val="22"/>
        </w:rPr>
        <w:t>は、厚労省の資料</w:t>
      </w:r>
      <w:r w:rsidR="000674A7" w:rsidRPr="00844A28">
        <w:rPr>
          <w:rFonts w:ascii="BIZ UDPゴシック" w:eastAsia="BIZ UDPゴシック" w:hAnsi="BIZ UDPゴシック" w:hint="eastAsia"/>
          <w:sz w:val="22"/>
          <w:highlight w:val="yellow"/>
        </w:rPr>
        <w:t>［</w:t>
      </w:r>
      <w:hyperlink r:id="rId8" w:history="1">
        <w:r w:rsidR="003D593D" w:rsidRPr="00844A28">
          <w:rPr>
            <w:rStyle w:val="a7"/>
            <w:rFonts w:ascii="BIZ UDPゴシック" w:eastAsia="BIZ UDPゴシック" w:hAnsi="BIZ UDPゴシック" w:hint="eastAsia"/>
            <w:color w:val="auto"/>
            <w:szCs w:val="21"/>
            <w:highlight w:val="yellow"/>
            <w:shd w:val="clear" w:color="auto" w:fill="FFFFFF"/>
          </w:rPr>
          <w:t>2021年８月版</w:t>
        </w:r>
        <w:r w:rsidR="000674A7" w:rsidRPr="00844A28">
          <w:rPr>
            <w:rStyle w:val="a7"/>
            <w:rFonts w:ascii="BIZ UDPゴシック" w:eastAsia="BIZ UDPゴシック" w:hAnsi="BIZ UDPゴシック" w:hint="eastAsia"/>
            <w:color w:val="auto"/>
            <w:szCs w:val="21"/>
            <w:highlight w:val="yellow"/>
            <w:shd w:val="clear" w:color="auto" w:fill="FFFFFF"/>
          </w:rPr>
          <w:t xml:space="preserve">　</w:t>
        </w:r>
        <w:r w:rsidR="003D593D" w:rsidRPr="00844A28">
          <w:rPr>
            <w:rStyle w:val="a7"/>
            <w:rFonts w:ascii="BIZ UDPゴシック" w:eastAsia="BIZ UDPゴシック" w:hAnsi="BIZ UDPゴシック" w:hint="eastAsia"/>
            <w:color w:val="auto"/>
            <w:szCs w:val="21"/>
            <w:highlight w:val="yellow"/>
            <w:shd w:val="clear" w:color="auto" w:fill="FFFFFF"/>
          </w:rPr>
          <w:t>新型コロナ</w:t>
        </w:r>
        <w:r w:rsidR="00406CDD">
          <w:rPr>
            <w:rStyle w:val="a7"/>
            <w:rFonts w:ascii="BIZ UDPゴシック" w:eastAsia="BIZ UDPゴシック" w:hAnsi="BIZ UDPゴシック" w:hint="eastAsia"/>
            <w:color w:val="auto"/>
            <w:szCs w:val="21"/>
            <w:highlight w:val="yellow"/>
            <w:shd w:val="clear" w:color="auto" w:fill="FFFFFF"/>
          </w:rPr>
          <w:t>ウィルス</w:t>
        </w:r>
        <w:r w:rsidR="003D593D" w:rsidRPr="00844A28">
          <w:rPr>
            <w:rStyle w:val="a7"/>
            <w:rFonts w:ascii="BIZ UDPゴシック" w:eastAsia="BIZ UDPゴシック" w:hAnsi="BIZ UDPゴシック" w:hint="eastAsia"/>
            <w:color w:val="auto"/>
            <w:szCs w:val="21"/>
            <w:highlight w:val="yellow"/>
            <w:shd w:val="clear" w:color="auto" w:fill="FFFFFF"/>
          </w:rPr>
          <w:t>感染症の“いま”に関する11の知識</w:t>
        </w:r>
      </w:hyperlink>
      <w:r w:rsidR="003D593D" w:rsidRPr="00844A28">
        <w:rPr>
          <w:rFonts w:ascii="BIZ UDPゴシック" w:eastAsia="BIZ UDPゴシック" w:hAnsi="BIZ UDPゴシック" w:hint="eastAsia"/>
          <w:szCs w:val="21"/>
          <w:highlight w:val="yellow"/>
          <w:shd w:val="clear" w:color="auto" w:fill="FFFFFF"/>
        </w:rPr>
        <w:t> （※2021年8月6日掲載）</w:t>
      </w:r>
      <w:r w:rsidR="000674A7" w:rsidRPr="00844A28">
        <w:rPr>
          <w:rFonts w:ascii="BIZ UDPゴシック" w:eastAsia="BIZ UDPゴシック" w:hAnsi="BIZ UDPゴシック" w:hint="eastAsia"/>
          <w:szCs w:val="21"/>
          <w:highlight w:val="yellow"/>
          <w:shd w:val="clear" w:color="auto" w:fill="FFFFFF"/>
        </w:rPr>
        <w:t>］</w:t>
      </w:r>
      <w:r w:rsidRPr="00844A28">
        <w:rPr>
          <w:rFonts w:ascii="BIZ UDPゴシック" w:eastAsia="BIZ UDPゴシック" w:hAnsi="BIZ UDPゴシック" w:hint="eastAsia"/>
          <w:sz w:val="22"/>
        </w:rPr>
        <w:t>によると、３０代を１とすると、１０代未満は</w:t>
      </w:r>
      <w:r w:rsidR="001B0336" w:rsidRPr="00844A28">
        <w:rPr>
          <w:rFonts w:ascii="BIZ UDPゴシック" w:eastAsia="BIZ UDPゴシック" w:hAnsi="BIZ UDPゴシック" w:hint="eastAsia"/>
          <w:sz w:val="22"/>
        </w:rPr>
        <w:t>0</w:t>
      </w:r>
      <w:r w:rsidR="001B0336" w:rsidRPr="00844A28">
        <w:rPr>
          <w:rFonts w:ascii="BIZ UDPゴシック" w:eastAsia="BIZ UDPゴシック" w:hAnsi="BIZ UDPゴシック"/>
          <w:sz w:val="22"/>
        </w:rPr>
        <w:t>.5</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１０代は</w:t>
      </w:r>
      <w:r w:rsidR="001B0336" w:rsidRPr="00844A28">
        <w:rPr>
          <w:rFonts w:ascii="BIZ UDPゴシック" w:eastAsia="BIZ UDPゴシック" w:hAnsi="BIZ UDPゴシック" w:hint="eastAsia"/>
          <w:sz w:val="22"/>
        </w:rPr>
        <w:t>0</w:t>
      </w:r>
      <w:r w:rsidR="001B0336" w:rsidRPr="00844A28">
        <w:rPr>
          <w:rFonts w:ascii="BIZ UDPゴシック" w:eastAsia="BIZ UDPゴシック" w:hAnsi="BIZ UDPゴシック"/>
          <w:sz w:val="22"/>
        </w:rPr>
        <w:t>.2</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２０代は</w:t>
      </w:r>
      <w:r w:rsidR="001B0336" w:rsidRPr="00844A28">
        <w:rPr>
          <w:rFonts w:ascii="BIZ UDPゴシック" w:eastAsia="BIZ UDPゴシック" w:hAnsi="BIZ UDPゴシック" w:hint="eastAsia"/>
          <w:sz w:val="22"/>
        </w:rPr>
        <w:t>0</w:t>
      </w:r>
      <w:r w:rsidR="001B0336" w:rsidRPr="00844A28">
        <w:rPr>
          <w:rFonts w:ascii="BIZ UDPゴシック" w:eastAsia="BIZ UDPゴシック" w:hAnsi="BIZ UDPゴシック"/>
          <w:sz w:val="22"/>
        </w:rPr>
        <w:t>.3</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４０代は</w:t>
      </w:r>
      <w:r w:rsidR="001B0336" w:rsidRPr="00844A28">
        <w:rPr>
          <w:rFonts w:ascii="BIZ UDPゴシック" w:eastAsia="BIZ UDPゴシック" w:hAnsi="BIZ UDPゴシック" w:hint="eastAsia"/>
          <w:sz w:val="22"/>
        </w:rPr>
        <w:t>4</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５０代は</w:t>
      </w:r>
      <w:r w:rsidR="001B0336" w:rsidRPr="00844A28">
        <w:rPr>
          <w:rFonts w:ascii="BIZ UDPゴシック" w:eastAsia="BIZ UDPゴシック" w:hAnsi="BIZ UDPゴシック" w:hint="eastAsia"/>
          <w:sz w:val="22"/>
        </w:rPr>
        <w:t>1</w:t>
      </w:r>
      <w:r w:rsidR="001B0336" w:rsidRPr="00844A28">
        <w:rPr>
          <w:rFonts w:ascii="BIZ UDPゴシック" w:eastAsia="BIZ UDPゴシック" w:hAnsi="BIZ UDPゴシック"/>
          <w:sz w:val="22"/>
        </w:rPr>
        <w:t>0</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６０代は</w:t>
      </w:r>
      <w:r w:rsidR="001B0336" w:rsidRPr="00844A28">
        <w:rPr>
          <w:rFonts w:ascii="BIZ UDPゴシック" w:eastAsia="BIZ UDPゴシック" w:hAnsi="BIZ UDPゴシック" w:hint="eastAsia"/>
          <w:sz w:val="22"/>
        </w:rPr>
        <w:t>25</w:t>
      </w:r>
      <w:r w:rsidRPr="00844A28">
        <w:rPr>
          <w:rFonts w:ascii="BIZ UDPゴシック" w:eastAsia="BIZ UDPゴシック" w:hAnsi="BIZ UDPゴシック" w:hint="eastAsia"/>
          <w:sz w:val="22"/>
        </w:rPr>
        <w:t>倍</w:t>
      </w:r>
      <w:r w:rsidR="00E41D14"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７０代は</w:t>
      </w:r>
      <w:r w:rsidR="001B0336" w:rsidRPr="00844A28">
        <w:rPr>
          <w:rFonts w:ascii="BIZ UDPゴシック" w:eastAsia="BIZ UDPゴシック" w:hAnsi="BIZ UDPゴシック" w:hint="eastAsia"/>
          <w:sz w:val="22"/>
        </w:rPr>
        <w:t>47</w:t>
      </w:r>
      <w:r w:rsidRPr="00844A28">
        <w:rPr>
          <w:rFonts w:ascii="BIZ UDPゴシック" w:eastAsia="BIZ UDPゴシック" w:hAnsi="BIZ UDPゴシック" w:hint="eastAsia"/>
          <w:sz w:val="22"/>
        </w:rPr>
        <w:t>倍</w:t>
      </w:r>
      <w:r w:rsidR="001B0336"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８０代</w:t>
      </w:r>
      <w:r w:rsidR="001B0336" w:rsidRPr="00844A28">
        <w:rPr>
          <w:rFonts w:ascii="BIZ UDPゴシック" w:eastAsia="BIZ UDPゴシック" w:hAnsi="BIZ UDPゴシック" w:hint="eastAsia"/>
          <w:sz w:val="22"/>
        </w:rPr>
        <w:t>は</w:t>
      </w:r>
      <w:r w:rsidR="00417C36" w:rsidRPr="00844A28">
        <w:rPr>
          <w:rFonts w:ascii="BIZ UDPゴシック" w:eastAsia="BIZ UDPゴシック" w:hAnsi="BIZ UDPゴシック" w:hint="eastAsia"/>
          <w:sz w:val="22"/>
        </w:rPr>
        <w:t>71</w:t>
      </w:r>
      <w:r w:rsidRPr="00844A28">
        <w:rPr>
          <w:rFonts w:ascii="BIZ UDPゴシック" w:eastAsia="BIZ UDPゴシック" w:hAnsi="BIZ UDPゴシック" w:hint="eastAsia"/>
          <w:sz w:val="22"/>
        </w:rPr>
        <w:t>倍</w:t>
      </w:r>
      <w:r w:rsidR="00417C36" w:rsidRPr="00844A28">
        <w:rPr>
          <w:rFonts w:ascii="BIZ UDPゴシック" w:eastAsia="BIZ UDPゴシック" w:hAnsi="BIZ UDPゴシック" w:hint="eastAsia"/>
          <w:sz w:val="22"/>
        </w:rPr>
        <w:t>、</w:t>
      </w:r>
      <w:r w:rsidRPr="00844A28">
        <w:rPr>
          <w:rFonts w:ascii="BIZ UDPゴシック" w:eastAsia="BIZ UDPゴシック" w:hAnsi="BIZ UDPゴシック" w:hint="eastAsia"/>
          <w:sz w:val="22"/>
        </w:rPr>
        <w:t>９０代以上は</w:t>
      </w:r>
      <w:r w:rsidR="00417C36" w:rsidRPr="00844A28">
        <w:rPr>
          <w:rFonts w:ascii="BIZ UDPゴシック" w:eastAsia="BIZ UDPゴシック" w:hAnsi="BIZ UDPゴシック" w:hint="eastAsia"/>
          <w:sz w:val="22"/>
        </w:rPr>
        <w:t>78</w:t>
      </w:r>
      <w:r w:rsidRPr="00844A28">
        <w:rPr>
          <w:rFonts w:ascii="BIZ UDPゴシック" w:eastAsia="BIZ UDPゴシック" w:hAnsi="BIZ UDPゴシック" w:hint="eastAsia"/>
          <w:sz w:val="22"/>
        </w:rPr>
        <w:t>倍</w:t>
      </w:r>
      <w:r w:rsidR="00417C36" w:rsidRPr="00844A28">
        <w:rPr>
          <w:rFonts w:ascii="BIZ UDPゴシック" w:eastAsia="BIZ UDPゴシック" w:hAnsi="BIZ UDPゴシック" w:hint="eastAsia"/>
          <w:sz w:val="22"/>
        </w:rPr>
        <w:t>となっています</w:t>
      </w:r>
      <w:r w:rsidR="00A46204">
        <w:rPr>
          <w:rFonts w:ascii="BIZ UDPゴシック" w:eastAsia="BIZ UDPゴシック" w:hAnsi="BIZ UDPゴシック" w:hint="eastAsia"/>
          <w:sz w:val="22"/>
        </w:rPr>
        <w:t>。</w:t>
      </w:r>
      <w:r w:rsidR="00485206" w:rsidRPr="00925C57">
        <w:rPr>
          <w:rFonts w:ascii="BIZ UDPゴシック" w:eastAsia="BIZ UDPゴシック" w:hAnsi="BIZ UDPゴシック" w:hint="eastAsia"/>
          <w:b/>
          <w:bCs/>
          <w:sz w:val="22"/>
          <w:u w:val="wave"/>
        </w:rPr>
        <w:t>この2つのデータから読み取れるものは、若年世代の</w:t>
      </w:r>
      <w:r w:rsidR="00A46204" w:rsidRPr="00925C57">
        <w:rPr>
          <w:rFonts w:ascii="BIZ UDPゴシック" w:eastAsia="BIZ UDPゴシック" w:hAnsi="BIZ UDPゴシック" w:hint="eastAsia"/>
          <w:b/>
          <w:bCs/>
          <w:sz w:val="22"/>
          <w:u w:val="wave"/>
        </w:rPr>
        <w:t>死亡率も重症化率も極めて低い（</w:t>
      </w:r>
      <w:r w:rsidR="00925C57">
        <w:rPr>
          <w:rFonts w:ascii="BIZ UDPゴシック" w:eastAsia="BIZ UDPゴシック" w:hAnsi="BIZ UDPゴシック" w:hint="eastAsia"/>
          <w:b/>
          <w:bCs/>
          <w:sz w:val="22"/>
          <w:u w:val="wave"/>
        </w:rPr>
        <w:t>ほぼ</w:t>
      </w:r>
      <w:r w:rsidR="00A46204" w:rsidRPr="00925C57">
        <w:rPr>
          <w:rFonts w:ascii="BIZ UDPゴシック" w:eastAsia="BIZ UDPゴシック" w:hAnsi="BIZ UDPゴシック" w:hint="eastAsia"/>
          <w:b/>
          <w:bCs/>
          <w:sz w:val="22"/>
          <w:u w:val="wave"/>
        </w:rPr>
        <w:t>0%）ということ</w:t>
      </w:r>
      <w:r w:rsidR="00A46204">
        <w:rPr>
          <w:rFonts w:ascii="BIZ UDPゴシック" w:eastAsia="BIZ UDPゴシック" w:hAnsi="BIZ UDPゴシック" w:hint="eastAsia"/>
          <w:sz w:val="22"/>
        </w:rPr>
        <w:t>です。</w:t>
      </w:r>
    </w:p>
    <w:p w14:paraId="7E24EAC7" w14:textId="252BC631" w:rsidR="00444165" w:rsidRDefault="00CC0C0F" w:rsidP="008B4B8A">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一方、</w:t>
      </w:r>
      <w:r w:rsidR="00660363" w:rsidRPr="00AD4F7C">
        <w:rPr>
          <w:rFonts w:ascii="BIZ UDPゴシック" w:eastAsia="BIZ UDPゴシック" w:hAnsi="BIZ UDPゴシック" w:hint="eastAsia"/>
          <w:sz w:val="22"/>
        </w:rPr>
        <w:t>新型コロナウイルス接種後の死亡者数は</w:t>
      </w:r>
      <w:r>
        <w:rPr>
          <w:rFonts w:ascii="BIZ UDPゴシック" w:eastAsia="BIZ UDPゴシック" w:hAnsi="BIZ UDPゴシック" w:hint="eastAsia"/>
          <w:sz w:val="22"/>
        </w:rPr>
        <w:t>、</w:t>
      </w:r>
      <w:r w:rsidR="000F0BB4">
        <w:rPr>
          <w:rFonts w:ascii="BIZ UDPゴシック" w:eastAsia="BIZ UDPゴシック" w:hAnsi="BIZ UDPゴシック" w:hint="eastAsia"/>
          <w:sz w:val="22"/>
        </w:rPr>
        <w:t>919</w:t>
      </w:r>
      <w:r w:rsidR="00660363" w:rsidRPr="00AD4F7C">
        <w:rPr>
          <w:rFonts w:ascii="BIZ UDPゴシック" w:eastAsia="BIZ UDPゴシック" w:hAnsi="BIZ UDPゴシック" w:hint="eastAsia"/>
          <w:sz w:val="22"/>
        </w:rPr>
        <w:t>人（</w:t>
      </w:r>
      <w:hyperlink r:id="rId9" w:history="1">
        <w:r w:rsidR="00660363" w:rsidRPr="00354346">
          <w:rPr>
            <w:rStyle w:val="a7"/>
            <w:rFonts w:ascii="BIZ UDPゴシック" w:eastAsia="BIZ UDPゴシック" w:hAnsi="BIZ UDPゴシック" w:hint="eastAsia"/>
            <w:sz w:val="22"/>
            <w:highlight w:val="yellow"/>
          </w:rPr>
          <w:t>令和３年</w:t>
        </w:r>
        <w:r w:rsidR="00606ADA" w:rsidRPr="00354346">
          <w:rPr>
            <w:rStyle w:val="a7"/>
            <w:rFonts w:ascii="BIZ UDPゴシック" w:eastAsia="BIZ UDPゴシック" w:hAnsi="BIZ UDPゴシック" w:hint="eastAsia"/>
            <w:sz w:val="22"/>
            <w:highlight w:val="yellow"/>
          </w:rPr>
          <w:t>８</w:t>
        </w:r>
        <w:r w:rsidR="00660363" w:rsidRPr="00354346">
          <w:rPr>
            <w:rStyle w:val="a7"/>
            <w:rFonts w:ascii="BIZ UDPゴシック" w:eastAsia="BIZ UDPゴシック" w:hAnsi="BIZ UDPゴシック" w:hint="eastAsia"/>
            <w:sz w:val="22"/>
            <w:highlight w:val="yellow"/>
          </w:rPr>
          <w:t>月</w:t>
        </w:r>
        <w:r w:rsidR="00606ADA" w:rsidRPr="00354346">
          <w:rPr>
            <w:rStyle w:val="a7"/>
            <w:rFonts w:ascii="BIZ UDPゴシック" w:eastAsia="BIZ UDPゴシック" w:hAnsi="BIZ UDPゴシック" w:hint="eastAsia"/>
            <w:sz w:val="22"/>
            <w:highlight w:val="yellow"/>
          </w:rPr>
          <w:t>４</w:t>
        </w:r>
        <w:r w:rsidR="00660363" w:rsidRPr="00354346">
          <w:rPr>
            <w:rStyle w:val="a7"/>
            <w:rFonts w:ascii="BIZ UDPゴシック" w:eastAsia="BIZ UDPゴシック" w:hAnsi="BIZ UDPゴシック" w:hint="eastAsia"/>
            <w:sz w:val="22"/>
            <w:highlight w:val="yellow"/>
          </w:rPr>
          <w:t>日</w:t>
        </w:r>
        <w:r w:rsidR="00660363" w:rsidRPr="00354346">
          <w:rPr>
            <w:rStyle w:val="a7"/>
            <w:rFonts w:ascii="BIZ UDPゴシック" w:eastAsia="BIZ UDPゴシック" w:hAnsi="BIZ UDPゴシック" w:hint="eastAsia"/>
            <w:sz w:val="22"/>
          </w:rPr>
          <w:t>発表時点</w:t>
        </w:r>
      </w:hyperlink>
      <w:r w:rsidR="00660363" w:rsidRPr="00AD4F7C">
        <w:rPr>
          <w:rFonts w:ascii="BIZ UDPゴシック" w:eastAsia="BIZ UDPゴシック" w:hAnsi="BIZ UDPゴシック" w:hint="eastAsia"/>
          <w:sz w:val="22"/>
        </w:rPr>
        <w:t>）であり、</w:t>
      </w:r>
      <w:r w:rsidR="00660363">
        <w:rPr>
          <w:rFonts w:ascii="BIZ UDPゴシック" w:eastAsia="BIZ UDPゴシック" w:hAnsi="BIZ UDPゴシック" w:hint="eastAsia"/>
          <w:sz w:val="22"/>
        </w:rPr>
        <w:t>ワクチン接種との</w:t>
      </w:r>
      <w:r w:rsidR="00660363" w:rsidRPr="00AD4F7C">
        <w:rPr>
          <w:rFonts w:ascii="BIZ UDPゴシック" w:eastAsia="BIZ UDPゴシック" w:hAnsi="BIZ UDPゴシック" w:hint="eastAsia"/>
          <w:sz w:val="22"/>
        </w:rPr>
        <w:t>因果関係は認められないとしつつも、</w:t>
      </w:r>
      <w:hyperlink r:id="rId10" w:history="1">
        <w:r w:rsidR="002F6099" w:rsidRPr="00E5540E">
          <w:rPr>
            <w:rStyle w:val="a7"/>
            <w:rFonts w:ascii="BIZ UDPゴシック" w:eastAsia="BIZ UDPゴシック" w:hAnsi="BIZ UDPゴシック"/>
            <w:sz w:val="22"/>
          </w:rPr>
          <w:t>重篤な副反応報告事例</w:t>
        </w:r>
        <w:r w:rsidR="00444165" w:rsidRPr="00E5540E">
          <w:rPr>
            <w:rStyle w:val="a7"/>
            <w:rFonts w:ascii="BIZ UDPゴシック" w:eastAsia="BIZ UDPゴシック" w:hAnsi="BIZ UDPゴシック" w:hint="eastAsia"/>
            <w:sz w:val="22"/>
          </w:rPr>
          <w:t>としては10代が</w:t>
        </w:r>
        <w:r w:rsidRPr="00E5540E">
          <w:rPr>
            <w:rStyle w:val="a7"/>
            <w:rFonts w:ascii="BIZ UDPゴシック" w:eastAsia="BIZ UDPゴシック" w:hAnsi="BIZ UDPゴシック" w:hint="eastAsia"/>
            <w:sz w:val="22"/>
          </w:rPr>
          <w:t>24</w:t>
        </w:r>
        <w:r w:rsidR="00444165" w:rsidRPr="00E5540E">
          <w:rPr>
            <w:rStyle w:val="a7"/>
            <w:rFonts w:ascii="BIZ UDPゴシック" w:eastAsia="BIZ UDPゴシック" w:hAnsi="BIZ UDPゴシック" w:hint="eastAsia"/>
            <w:sz w:val="22"/>
          </w:rPr>
          <w:t>件、</w:t>
        </w:r>
        <w:r w:rsidRPr="00E5540E">
          <w:rPr>
            <w:rStyle w:val="a7"/>
            <w:rFonts w:ascii="BIZ UDPゴシック" w:eastAsia="BIZ UDPゴシック" w:hAnsi="BIZ UDPゴシック" w:hint="eastAsia"/>
            <w:sz w:val="22"/>
          </w:rPr>
          <w:t>20代が342件となって</w:t>
        </w:r>
        <w:r w:rsidR="008B4B8A" w:rsidRPr="00E5540E">
          <w:rPr>
            <w:rStyle w:val="a7"/>
            <w:rFonts w:ascii="BIZ UDPゴシック" w:eastAsia="BIZ UDPゴシック" w:hAnsi="BIZ UDPゴシック" w:hint="eastAsia"/>
            <w:sz w:val="22"/>
          </w:rPr>
          <w:t>おり、</w:t>
        </w:r>
        <w:r w:rsidR="008B4B8A" w:rsidRPr="00E5540E">
          <w:rPr>
            <w:rStyle w:val="a7"/>
            <w:rFonts w:ascii="BIZ UDPゴシック" w:eastAsia="BIZ UDPゴシック" w:hAnsi="BIZ UDPゴシック"/>
            <w:sz w:val="22"/>
          </w:rPr>
          <w:t>20代</w:t>
        </w:r>
        <w:r w:rsidR="00336F18" w:rsidRPr="00E5540E">
          <w:rPr>
            <w:rStyle w:val="a7"/>
            <w:rFonts w:ascii="BIZ UDPゴシック" w:eastAsia="BIZ UDPゴシック" w:hAnsi="BIZ UDPゴシック" w:hint="eastAsia"/>
            <w:sz w:val="22"/>
          </w:rPr>
          <w:t>・</w:t>
        </w:r>
        <w:r w:rsidR="008B4B8A" w:rsidRPr="00E5540E">
          <w:rPr>
            <w:rStyle w:val="a7"/>
            <w:rFonts w:ascii="BIZ UDPゴシック" w:eastAsia="BIZ UDPゴシック" w:hAnsi="BIZ UDPゴシック"/>
            <w:sz w:val="22"/>
          </w:rPr>
          <w:t>30代の死亡</w:t>
        </w:r>
        <w:r w:rsidR="003B0648" w:rsidRPr="00E5540E">
          <w:rPr>
            <w:rStyle w:val="a7"/>
            <w:rFonts w:ascii="BIZ UDPゴシック" w:eastAsia="BIZ UDPゴシック" w:hAnsi="BIZ UDPゴシック" w:hint="eastAsia"/>
            <w:sz w:val="22"/>
          </w:rPr>
          <w:t>事例の</w:t>
        </w:r>
        <w:r w:rsidR="008B4B8A" w:rsidRPr="00E5540E">
          <w:rPr>
            <w:rStyle w:val="a7"/>
            <w:rFonts w:ascii="BIZ UDPゴシック" w:eastAsia="BIZ UDPゴシック" w:hAnsi="BIZ UDPゴシック"/>
            <w:sz w:val="22"/>
          </w:rPr>
          <w:t>報告</w:t>
        </w:r>
        <w:r w:rsidR="003B0648" w:rsidRPr="00E5540E">
          <w:rPr>
            <w:rStyle w:val="a7"/>
            <w:rFonts w:ascii="BIZ UDPゴシック" w:eastAsia="BIZ UDPゴシック" w:hAnsi="BIZ UDPゴシック" w:hint="eastAsia"/>
            <w:sz w:val="22"/>
          </w:rPr>
          <w:t>もあがっています</w:t>
        </w:r>
      </w:hyperlink>
      <w:r w:rsidR="003B0648">
        <w:rPr>
          <w:rFonts w:ascii="BIZ UDPゴシック" w:eastAsia="BIZ UDPゴシック" w:hAnsi="BIZ UDPゴシック" w:hint="eastAsia"/>
          <w:sz w:val="22"/>
        </w:rPr>
        <w:t>。</w:t>
      </w:r>
    </w:p>
    <w:p w14:paraId="5064A63E" w14:textId="130CC6D7" w:rsidR="00D22A3F" w:rsidRPr="001E6E37" w:rsidRDefault="004A3755" w:rsidP="00921048">
      <w:pPr>
        <w:ind w:firstLineChars="100" w:firstLine="220"/>
        <w:rPr>
          <w:rFonts w:ascii="BIZ UDPゴシック" w:eastAsia="BIZ UDPゴシック" w:hAnsi="BIZ UDPゴシック" w:cs="Segoe UI"/>
          <w:color w:val="000000"/>
          <w:sz w:val="22"/>
          <w:shd w:val="clear" w:color="auto" w:fill="FFFFFF"/>
        </w:rPr>
      </w:pPr>
      <w:r w:rsidRPr="004A3755">
        <w:rPr>
          <w:rFonts w:ascii="BIZ UDPゴシック" w:eastAsia="BIZ UDPゴシック" w:hAnsi="BIZ UDPゴシック" w:cs="Segoe UI"/>
          <w:color w:val="000000"/>
          <w:sz w:val="22"/>
          <w:shd w:val="clear" w:color="auto" w:fill="FFFFFF"/>
        </w:rPr>
        <w:t>日本の未来を託す</w:t>
      </w:r>
      <w:r>
        <w:rPr>
          <w:rFonts w:ascii="BIZ UDPゴシック" w:eastAsia="BIZ UDPゴシック" w:hAnsi="BIZ UDPゴシック" w:cs="Segoe UI" w:hint="eastAsia"/>
          <w:color w:val="000000"/>
          <w:sz w:val="22"/>
          <w:shd w:val="clear" w:color="auto" w:fill="FFFFFF"/>
        </w:rPr>
        <w:t>子供</w:t>
      </w:r>
      <w:r w:rsidRPr="004A3755">
        <w:rPr>
          <w:rFonts w:ascii="BIZ UDPゴシック" w:eastAsia="BIZ UDPゴシック" w:hAnsi="BIZ UDPゴシック" w:cs="Segoe UI"/>
          <w:color w:val="000000"/>
          <w:sz w:val="22"/>
          <w:shd w:val="clear" w:color="auto" w:fill="FFFFFF"/>
        </w:rPr>
        <w:t>に接種するワクチンの安全性は、高齢者よりもはるかに厳しくすべきです。</w:t>
      </w:r>
      <w:r w:rsidR="008E6195">
        <w:rPr>
          <w:rFonts w:ascii="BIZ UDPゴシック" w:eastAsia="BIZ UDPゴシック" w:hAnsi="BIZ UDPゴシック" w:cs="Segoe UI" w:hint="eastAsia"/>
          <w:color w:val="000000"/>
          <w:sz w:val="22"/>
          <w:shd w:val="clear" w:color="auto" w:fill="FFFFFF"/>
        </w:rPr>
        <w:t>本来、ワクチンの実用化には</w:t>
      </w:r>
      <w:r w:rsidRPr="004A3755">
        <w:rPr>
          <w:rFonts w:ascii="BIZ UDPゴシック" w:eastAsia="BIZ UDPゴシック" w:hAnsi="BIZ UDPゴシック" w:cs="Segoe UI"/>
          <w:color w:val="000000"/>
          <w:sz w:val="22"/>
          <w:shd w:val="clear" w:color="auto" w:fill="FFFFFF"/>
        </w:rPr>
        <w:t>数年以上かけて安全性を確立しなければな</w:t>
      </w:r>
      <w:r w:rsidR="008E6195">
        <w:rPr>
          <w:rFonts w:ascii="BIZ UDPゴシック" w:eastAsia="BIZ UDPゴシック" w:hAnsi="BIZ UDPゴシック" w:cs="Segoe UI" w:hint="eastAsia"/>
          <w:color w:val="000000"/>
          <w:sz w:val="22"/>
          <w:shd w:val="clear" w:color="auto" w:fill="FFFFFF"/>
        </w:rPr>
        <w:t>らない所ですが</w:t>
      </w:r>
      <w:r w:rsidRPr="004A3755">
        <w:rPr>
          <w:rFonts w:ascii="BIZ UDPゴシック" w:eastAsia="BIZ UDPゴシック" w:hAnsi="BIZ UDPゴシック" w:cs="Segoe UI"/>
          <w:color w:val="000000"/>
          <w:sz w:val="22"/>
          <w:shd w:val="clear" w:color="auto" w:fill="FFFFFF"/>
        </w:rPr>
        <w:t>、</w:t>
      </w:r>
      <w:r w:rsidR="00545F2E">
        <w:rPr>
          <w:rFonts w:ascii="BIZ UDPゴシック" w:eastAsia="BIZ UDPゴシック" w:hAnsi="BIZ UDPゴシック" w:cs="Segoe UI" w:hint="eastAsia"/>
          <w:color w:val="000000"/>
          <w:sz w:val="22"/>
          <w:shd w:val="clear" w:color="auto" w:fill="FFFFFF"/>
        </w:rPr>
        <w:t>特例承認という形で</w:t>
      </w:r>
      <w:r w:rsidR="001E6E37">
        <w:rPr>
          <w:rFonts w:ascii="BIZ UDPゴシック" w:eastAsia="BIZ UDPゴシック" w:hAnsi="BIZ UDPゴシック" w:cs="Segoe UI" w:hint="eastAsia"/>
          <w:color w:val="000000"/>
          <w:sz w:val="22"/>
          <w:shd w:val="clear" w:color="auto" w:fill="FFFFFF"/>
        </w:rPr>
        <w:t>、「あくまでも</w:t>
      </w:r>
      <w:r w:rsidR="00545F2E">
        <w:rPr>
          <w:rFonts w:ascii="BIZ UDPゴシック" w:eastAsia="BIZ UDPゴシック" w:hAnsi="BIZ UDPゴシック" w:cs="Segoe UI" w:hint="eastAsia"/>
          <w:color w:val="000000"/>
          <w:sz w:val="22"/>
          <w:shd w:val="clear" w:color="auto" w:fill="FFFFFF"/>
        </w:rPr>
        <w:t>治験中のワクチン</w:t>
      </w:r>
      <w:r w:rsidR="001E6E37" w:rsidRPr="001E6E37">
        <w:rPr>
          <w:rFonts w:ascii="BIZ UDPゴシック" w:eastAsia="BIZ UDPゴシック" w:hAnsi="BIZ UDPゴシック" w:cs="Segoe UI" w:hint="eastAsia"/>
          <w:color w:val="000000"/>
          <w:sz w:val="22"/>
          <w:shd w:val="clear" w:color="auto" w:fill="FFFFFF"/>
        </w:rPr>
        <w:t>」を</w:t>
      </w:r>
      <w:r w:rsidR="001E6E37" w:rsidRPr="001E6E37">
        <w:rPr>
          <w:rFonts w:ascii="BIZ UDPゴシック" w:eastAsia="BIZ UDPゴシック" w:hAnsi="BIZ UDPゴシック" w:hint="eastAsia"/>
          <w:color w:val="000000"/>
          <w:sz w:val="22"/>
        </w:rPr>
        <w:t>、通常よりも簡略化された手続きで承認し、使用を認め</w:t>
      </w:r>
      <w:r w:rsidR="001E6E37">
        <w:rPr>
          <w:rFonts w:ascii="BIZ UDPゴシック" w:eastAsia="BIZ UDPゴシック" w:hAnsi="BIZ UDPゴシック" w:hint="eastAsia"/>
          <w:color w:val="000000"/>
          <w:sz w:val="22"/>
        </w:rPr>
        <w:t>ているにすぎません</w:t>
      </w:r>
      <w:r w:rsidRPr="004A3755">
        <w:rPr>
          <w:rFonts w:ascii="BIZ UDPゴシック" w:eastAsia="BIZ UDPゴシック" w:hAnsi="BIZ UDPゴシック" w:cs="Segoe UI"/>
          <w:color w:val="000000"/>
          <w:sz w:val="22"/>
          <w:shd w:val="clear" w:color="auto" w:fill="FFFFFF"/>
        </w:rPr>
        <w:t>。予防接種には</w:t>
      </w:r>
      <w:r w:rsidR="001E6E37">
        <w:rPr>
          <w:rFonts w:ascii="BIZ UDPゴシック" w:eastAsia="BIZ UDPゴシック" w:hAnsi="BIZ UDPゴシック" w:cs="Segoe UI" w:hint="eastAsia"/>
          <w:color w:val="000000"/>
          <w:sz w:val="22"/>
          <w:shd w:val="clear" w:color="auto" w:fill="FFFFFF"/>
        </w:rPr>
        <w:t>、</w:t>
      </w:r>
      <w:r w:rsidRPr="004A3755">
        <w:rPr>
          <w:rFonts w:ascii="BIZ UDPゴシック" w:eastAsia="BIZ UDPゴシック" w:hAnsi="BIZ UDPゴシック" w:cs="Segoe UI"/>
          <w:color w:val="000000"/>
          <w:sz w:val="22"/>
          <w:shd w:val="clear" w:color="auto" w:fill="FFFFFF"/>
        </w:rPr>
        <w:t>リスクを明確に上回ると予想される利益が必要です。しかし、このワクチンが</w:t>
      </w:r>
      <w:r>
        <w:rPr>
          <w:rFonts w:ascii="BIZ UDPゴシック" w:eastAsia="BIZ UDPゴシック" w:hAnsi="BIZ UDPゴシック" w:cs="Segoe UI" w:hint="eastAsia"/>
          <w:color w:val="000000"/>
          <w:sz w:val="22"/>
          <w:shd w:val="clear" w:color="auto" w:fill="FFFFFF"/>
        </w:rPr>
        <w:t>子供</w:t>
      </w:r>
      <w:r w:rsidRPr="004A3755">
        <w:rPr>
          <w:rFonts w:ascii="BIZ UDPゴシック" w:eastAsia="BIZ UDPゴシック" w:hAnsi="BIZ UDPゴシック" w:cs="Segoe UI"/>
          <w:color w:val="000000"/>
          <w:sz w:val="22"/>
          <w:shd w:val="clear" w:color="auto" w:fill="FFFFFF"/>
        </w:rPr>
        <w:t>ならず</w:t>
      </w:r>
      <w:r>
        <w:rPr>
          <w:rFonts w:ascii="BIZ UDPゴシック" w:eastAsia="BIZ UDPゴシック" w:hAnsi="BIZ UDPゴシック" w:cs="Segoe UI" w:hint="eastAsia"/>
          <w:color w:val="000000"/>
          <w:sz w:val="22"/>
          <w:shd w:val="clear" w:color="auto" w:fill="FFFFFF"/>
        </w:rPr>
        <w:t>、</w:t>
      </w:r>
      <w:r w:rsidRPr="004A3755">
        <w:rPr>
          <w:rFonts w:ascii="BIZ UDPゴシック" w:eastAsia="BIZ UDPゴシック" w:hAnsi="BIZ UDPゴシック" w:cs="Segoe UI"/>
          <w:color w:val="000000"/>
          <w:sz w:val="22"/>
          <w:shd w:val="clear" w:color="auto" w:fill="FFFFFF"/>
        </w:rPr>
        <w:t>将来の母親となるべく若者にも、高い利益をもたらすことは</w:t>
      </w:r>
      <w:r>
        <w:rPr>
          <w:rFonts w:ascii="BIZ UDPゴシック" w:eastAsia="BIZ UDPゴシック" w:hAnsi="BIZ UDPゴシック" w:cs="Segoe UI" w:hint="eastAsia"/>
          <w:color w:val="000000"/>
          <w:sz w:val="22"/>
          <w:shd w:val="clear" w:color="auto" w:fill="FFFFFF"/>
        </w:rPr>
        <w:t>ないと</w:t>
      </w:r>
      <w:r w:rsidR="001E6E37">
        <w:rPr>
          <w:rFonts w:ascii="BIZ UDPゴシック" w:eastAsia="BIZ UDPゴシック" w:hAnsi="BIZ UDPゴシック" w:cs="Segoe UI" w:hint="eastAsia"/>
          <w:color w:val="000000"/>
          <w:sz w:val="22"/>
          <w:shd w:val="clear" w:color="auto" w:fill="FFFFFF"/>
        </w:rPr>
        <w:t>私たちは</w:t>
      </w:r>
      <w:r>
        <w:rPr>
          <w:rFonts w:ascii="BIZ UDPゴシック" w:eastAsia="BIZ UDPゴシック" w:hAnsi="BIZ UDPゴシック" w:cs="Segoe UI" w:hint="eastAsia"/>
          <w:color w:val="000000"/>
          <w:sz w:val="22"/>
          <w:shd w:val="clear" w:color="auto" w:fill="FFFFFF"/>
        </w:rPr>
        <w:t>考えます。</w:t>
      </w:r>
    </w:p>
    <w:p w14:paraId="42EEF368" w14:textId="1B5F0B7D" w:rsidR="0093608D" w:rsidRPr="0093608D" w:rsidRDefault="00121C59" w:rsidP="009C7A14">
      <w:pPr>
        <w:ind w:firstLineChars="100" w:firstLine="220"/>
        <w:rPr>
          <w:rFonts w:ascii="BIZ UDPゴシック" w:eastAsia="BIZ UDPゴシック" w:hAnsi="BIZ UDPゴシック"/>
          <w:sz w:val="22"/>
        </w:rPr>
      </w:pPr>
      <w:r w:rsidRPr="00921048">
        <w:rPr>
          <w:rFonts w:ascii="BIZ UDPゴシック" w:eastAsia="BIZ UDPゴシック" w:hAnsi="BIZ UDPゴシック" w:cs="Segoe UI Historic" w:hint="eastAsia"/>
          <w:color w:val="050505"/>
          <w:sz w:val="22"/>
        </w:rPr>
        <w:t>厚労省は、「</w:t>
      </w:r>
      <w:r w:rsidR="0093608D" w:rsidRPr="00921048">
        <w:rPr>
          <w:rFonts w:ascii="BIZ UDPゴシック" w:eastAsia="BIZ UDPゴシック" w:hAnsi="BIZ UDPゴシック" w:cs="Segoe UI Historic"/>
          <w:color w:val="050505"/>
          <w:sz w:val="22"/>
        </w:rPr>
        <w:t>ワクチンの接種によって得られる利益(有効性)と副反応などのリスク(安全性)の比較衡量により接種の是非を判断する必要がある</w:t>
      </w:r>
      <w:r w:rsidRPr="00921048">
        <w:rPr>
          <w:rFonts w:ascii="BIZ UDPゴシック" w:eastAsia="BIZ UDPゴシック" w:hAnsi="BIZ UDPゴシック" w:cs="Segoe UI Historic" w:hint="eastAsia"/>
          <w:color w:val="050505"/>
          <w:sz w:val="22"/>
        </w:rPr>
        <w:t>」</w:t>
      </w:r>
      <w:r w:rsidR="0093608D" w:rsidRPr="00921048">
        <w:rPr>
          <w:rFonts w:ascii="BIZ UDPゴシック" w:eastAsia="BIZ UDPゴシック" w:hAnsi="BIZ UDPゴシック" w:cs="Segoe UI Historic"/>
          <w:color w:val="050505"/>
          <w:sz w:val="22"/>
        </w:rPr>
        <w:t xml:space="preserve"> と</w:t>
      </w:r>
      <w:r w:rsidRPr="00921048">
        <w:rPr>
          <w:rFonts w:ascii="BIZ UDPゴシック" w:eastAsia="BIZ UDPゴシック" w:hAnsi="BIZ UDPゴシック" w:cs="Segoe UI Historic" w:hint="eastAsia"/>
          <w:color w:val="050505"/>
          <w:sz w:val="22"/>
        </w:rPr>
        <w:t>しています</w:t>
      </w:r>
      <w:r w:rsidR="0093608D" w:rsidRPr="00921048">
        <w:rPr>
          <w:rFonts w:ascii="BIZ UDPゴシック" w:eastAsia="BIZ UDPゴシック" w:hAnsi="BIZ UDPゴシック" w:cs="Segoe UI Historic"/>
          <w:color w:val="050505"/>
          <w:sz w:val="22"/>
        </w:rPr>
        <w:t>。感染拡大を防ぐことがベネフィットと</w:t>
      </w:r>
      <w:r w:rsidRPr="00921048">
        <w:rPr>
          <w:rFonts w:ascii="BIZ UDPゴシック" w:eastAsia="BIZ UDPゴシック" w:hAnsi="BIZ UDPゴシック" w:cs="Segoe UI Historic" w:hint="eastAsia"/>
          <w:color w:val="050505"/>
          <w:sz w:val="22"/>
        </w:rPr>
        <w:t>するので</w:t>
      </w:r>
      <w:r w:rsidR="0093608D" w:rsidRPr="00921048">
        <w:rPr>
          <w:rFonts w:ascii="BIZ UDPゴシック" w:eastAsia="BIZ UDPゴシック" w:hAnsi="BIZ UDPゴシック" w:cs="Segoe UI Historic"/>
          <w:color w:val="050505"/>
          <w:sz w:val="22"/>
        </w:rPr>
        <w:t>あれば、重症化する人のために</w:t>
      </w:r>
      <w:r w:rsidR="007F282A" w:rsidRPr="00921048">
        <w:rPr>
          <w:rFonts w:ascii="BIZ UDPゴシック" w:eastAsia="BIZ UDPゴシック" w:hAnsi="BIZ UDPゴシック" w:cs="Segoe UI Historic" w:hint="eastAsia"/>
          <w:color w:val="050505"/>
          <w:sz w:val="22"/>
        </w:rPr>
        <w:t>ワクチン接種による子供の副反応</w:t>
      </w:r>
      <w:r w:rsidR="0093608D" w:rsidRPr="00921048">
        <w:rPr>
          <w:rFonts w:ascii="BIZ UDPゴシック" w:eastAsia="BIZ UDPゴシック" w:hAnsi="BIZ UDPゴシック" w:cs="Segoe UI Historic"/>
          <w:color w:val="050505"/>
          <w:sz w:val="22"/>
        </w:rPr>
        <w:t>リスクに目をつむることになり、</w:t>
      </w:r>
      <w:r w:rsidR="0093608D" w:rsidRPr="00921048">
        <w:rPr>
          <w:rFonts w:ascii="BIZ UDPゴシック" w:eastAsia="BIZ UDPゴシック" w:hAnsi="BIZ UDPゴシック" w:cs="Segoe UI Historic" w:hint="eastAsia"/>
          <w:color w:val="050505"/>
          <w:sz w:val="22"/>
        </w:rPr>
        <w:t>これは</w:t>
      </w:r>
      <w:r w:rsidR="007F282A" w:rsidRPr="00921048">
        <w:rPr>
          <w:rFonts w:ascii="BIZ UDPゴシック" w:eastAsia="BIZ UDPゴシック" w:hAnsi="BIZ UDPゴシック" w:cs="Segoe UI Historic" w:hint="eastAsia"/>
          <w:color w:val="050505"/>
          <w:sz w:val="22"/>
        </w:rPr>
        <w:t>非常に</w:t>
      </w:r>
      <w:r w:rsidR="0093608D" w:rsidRPr="00921048">
        <w:rPr>
          <w:rFonts w:ascii="BIZ UDPゴシック" w:eastAsia="BIZ UDPゴシック" w:hAnsi="BIZ UDPゴシック" w:cs="Segoe UI Historic"/>
          <w:color w:val="050505"/>
          <w:sz w:val="22"/>
        </w:rPr>
        <w:t>問題のある考え方</w:t>
      </w:r>
      <w:r w:rsidR="007F282A" w:rsidRPr="00921048">
        <w:rPr>
          <w:rFonts w:ascii="BIZ UDPゴシック" w:eastAsia="BIZ UDPゴシック" w:hAnsi="BIZ UDPゴシック" w:cs="Segoe UI Historic" w:hint="eastAsia"/>
          <w:color w:val="050505"/>
          <w:sz w:val="22"/>
        </w:rPr>
        <w:t>です。</w:t>
      </w:r>
    </w:p>
    <w:p w14:paraId="21CBBF38" w14:textId="5F66AADD" w:rsidR="004D7577" w:rsidRDefault="008E0F4A" w:rsidP="00222EA5">
      <w:pPr>
        <w:ind w:firstLineChars="100" w:firstLine="220"/>
        <w:rPr>
          <w:rFonts w:ascii="BIZ UDPゴシック" w:eastAsia="BIZ UDPゴシック" w:hAnsi="BIZ UDPゴシック"/>
          <w:sz w:val="22"/>
        </w:rPr>
      </w:pPr>
      <w:r w:rsidRPr="00AD4F7C">
        <w:rPr>
          <w:rFonts w:ascii="BIZ UDPゴシック" w:eastAsia="BIZ UDPゴシック" w:hAnsi="BIZ UDPゴシック" w:hint="eastAsia"/>
          <w:sz w:val="22"/>
        </w:rPr>
        <w:t>以上のことからも、</w:t>
      </w:r>
      <w:r w:rsidR="004D7577" w:rsidRPr="00AD4F7C">
        <w:rPr>
          <w:rFonts w:ascii="BIZ UDPゴシック" w:eastAsia="BIZ UDPゴシック" w:hAnsi="BIZ UDPゴシック" w:hint="eastAsia"/>
          <w:sz w:val="22"/>
        </w:rPr>
        <w:t>若年層に対し</w:t>
      </w:r>
      <w:r w:rsidR="000B0ABB">
        <w:rPr>
          <w:rFonts w:ascii="BIZ UDPゴシック" w:eastAsia="BIZ UDPゴシック" w:hAnsi="BIZ UDPゴシック" w:hint="eastAsia"/>
          <w:sz w:val="22"/>
        </w:rPr>
        <w:t>て</w:t>
      </w:r>
      <w:r w:rsidR="004D7577" w:rsidRPr="00AD4F7C">
        <w:rPr>
          <w:rFonts w:ascii="BIZ UDPゴシック" w:eastAsia="BIZ UDPゴシック" w:hAnsi="BIZ UDPゴシック" w:hint="eastAsia"/>
          <w:sz w:val="22"/>
        </w:rPr>
        <w:t>新型コロナワクチンを接種するベネフィットは</w:t>
      </w:r>
      <w:r w:rsidR="00921048">
        <w:rPr>
          <w:rFonts w:ascii="BIZ UDPゴシック" w:eastAsia="BIZ UDPゴシック" w:hAnsi="BIZ UDPゴシック" w:hint="eastAsia"/>
          <w:sz w:val="22"/>
        </w:rPr>
        <w:t>、</w:t>
      </w:r>
      <w:r w:rsidR="004D7577" w:rsidRPr="00AD4F7C">
        <w:rPr>
          <w:rFonts w:ascii="BIZ UDPゴシック" w:eastAsia="BIZ UDPゴシック" w:hAnsi="BIZ UDPゴシック" w:hint="eastAsia"/>
          <w:sz w:val="22"/>
        </w:rPr>
        <w:t>殆ど見当た</w:t>
      </w:r>
      <w:r w:rsidR="00660363">
        <w:rPr>
          <w:rFonts w:ascii="BIZ UDPゴシック" w:eastAsia="BIZ UDPゴシック" w:hAnsi="BIZ UDPゴシック" w:hint="eastAsia"/>
          <w:sz w:val="22"/>
        </w:rPr>
        <w:t>らない</w:t>
      </w:r>
      <w:r w:rsidR="00660363">
        <w:rPr>
          <w:rFonts w:ascii="BIZ UDPゴシック" w:eastAsia="BIZ UDPゴシック" w:hAnsi="BIZ UDPゴシック" w:hint="eastAsia"/>
          <w:sz w:val="22"/>
        </w:rPr>
        <w:lastRenderedPageBreak/>
        <w:t>もの</w:t>
      </w:r>
      <w:r w:rsidR="008311B2">
        <w:rPr>
          <w:rFonts w:ascii="BIZ UDPゴシック" w:eastAsia="BIZ UDPゴシック" w:hAnsi="BIZ UDPゴシック" w:hint="eastAsia"/>
          <w:sz w:val="22"/>
        </w:rPr>
        <w:t>であり、積極的に接種を推奨する環境にはない</w:t>
      </w:r>
      <w:r w:rsidR="00660363">
        <w:rPr>
          <w:rFonts w:ascii="BIZ UDPゴシック" w:eastAsia="BIZ UDPゴシック" w:hAnsi="BIZ UDPゴシック" w:hint="eastAsia"/>
          <w:sz w:val="22"/>
        </w:rPr>
        <w:t>と考えます。</w:t>
      </w:r>
      <w:r w:rsidR="004D7577" w:rsidRPr="00AD4F7C">
        <w:rPr>
          <w:rFonts w:ascii="BIZ UDPゴシック" w:eastAsia="BIZ UDPゴシック" w:hAnsi="BIZ UDPゴシック" w:hint="eastAsia"/>
          <w:sz w:val="22"/>
        </w:rPr>
        <w:t>よって、</w:t>
      </w:r>
      <w:r w:rsidR="00406CDD">
        <w:rPr>
          <w:rFonts w:ascii="BIZ UDPゴシック" w:eastAsia="BIZ UDPゴシック" w:hAnsi="BIZ UDPゴシック" w:hint="eastAsia"/>
          <w:sz w:val="22"/>
        </w:rPr>
        <w:t>○○市長（市町村長名）</w:t>
      </w:r>
      <w:r w:rsidR="004D7577" w:rsidRPr="00AD4F7C">
        <w:rPr>
          <w:rFonts w:ascii="BIZ UDPゴシック" w:eastAsia="BIZ UDPゴシック" w:hAnsi="BIZ UDPゴシック" w:hint="eastAsia"/>
          <w:sz w:val="22"/>
        </w:rPr>
        <w:t>に対し、下記の事項を求め</w:t>
      </w:r>
      <w:r w:rsidR="005D766C">
        <w:rPr>
          <w:rFonts w:ascii="BIZ UDPゴシック" w:eastAsia="BIZ UDPゴシック" w:hAnsi="BIZ UDPゴシック" w:hint="eastAsia"/>
          <w:sz w:val="22"/>
        </w:rPr>
        <w:t>ま</w:t>
      </w:r>
      <w:r w:rsidR="00AD1F26">
        <w:rPr>
          <w:rFonts w:ascii="BIZ UDPゴシック" w:eastAsia="BIZ UDPゴシック" w:hAnsi="BIZ UDPゴシック" w:hint="eastAsia"/>
          <w:sz w:val="22"/>
        </w:rPr>
        <w:t>す</w:t>
      </w:r>
      <w:r w:rsidR="005D766C">
        <w:rPr>
          <w:rFonts w:ascii="BIZ UDPゴシック" w:eastAsia="BIZ UDPゴシック" w:hAnsi="BIZ UDPゴシック" w:hint="eastAsia"/>
          <w:sz w:val="22"/>
        </w:rPr>
        <w:t>。</w:t>
      </w:r>
    </w:p>
    <w:p w14:paraId="00B5C0CC" w14:textId="77777777" w:rsidR="00406CDD" w:rsidRPr="00AD4F7C" w:rsidRDefault="00406CDD" w:rsidP="00222EA5">
      <w:pPr>
        <w:ind w:firstLineChars="100" w:firstLine="220"/>
        <w:rPr>
          <w:rFonts w:ascii="BIZ UDPゴシック" w:eastAsia="BIZ UDPゴシック" w:hAnsi="BIZ UDPゴシック" w:hint="eastAsia"/>
          <w:sz w:val="22"/>
        </w:rPr>
      </w:pPr>
    </w:p>
    <w:p w14:paraId="29C068F5" w14:textId="0BCB3113" w:rsidR="000B0ABB" w:rsidRPr="00222EA5" w:rsidRDefault="004D7577" w:rsidP="00222EA5">
      <w:pPr>
        <w:pStyle w:val="a9"/>
        <w:numPr>
          <w:ilvl w:val="0"/>
          <w:numId w:val="1"/>
        </w:numPr>
        <w:ind w:leftChars="0"/>
        <w:rPr>
          <w:rFonts w:ascii="BIZ UDPゴシック" w:eastAsia="BIZ UDPゴシック" w:hAnsi="BIZ UDPゴシック"/>
          <w:sz w:val="22"/>
        </w:rPr>
      </w:pPr>
      <w:r w:rsidRPr="00222EA5">
        <w:rPr>
          <w:rFonts w:ascii="BIZ UDPゴシック" w:eastAsia="BIZ UDPゴシック" w:hAnsi="BIZ UDPゴシック"/>
          <w:sz w:val="22"/>
        </w:rPr>
        <w:t>新型コロナワクチン</w:t>
      </w:r>
      <w:r w:rsidR="008E0F4A" w:rsidRPr="00222EA5">
        <w:rPr>
          <w:rFonts w:ascii="BIZ UDPゴシック" w:eastAsia="BIZ UDPゴシック" w:hAnsi="BIZ UDPゴシック" w:hint="eastAsia"/>
          <w:sz w:val="22"/>
        </w:rPr>
        <w:t>の</w:t>
      </w:r>
      <w:r w:rsidR="00F60842">
        <w:rPr>
          <w:rFonts w:ascii="BIZ UDPゴシック" w:eastAsia="BIZ UDPゴシック" w:hAnsi="BIZ UDPゴシック" w:hint="eastAsia"/>
          <w:sz w:val="22"/>
        </w:rPr>
        <w:t>若年層（とくに未成年者）</w:t>
      </w:r>
      <w:r w:rsidRPr="00222EA5">
        <w:rPr>
          <w:rFonts w:ascii="BIZ UDPゴシック" w:eastAsia="BIZ UDPゴシック" w:hAnsi="BIZ UDPゴシック"/>
          <w:sz w:val="22"/>
        </w:rPr>
        <w:t>に対する接種</w:t>
      </w:r>
      <w:r w:rsidR="008E0F4A" w:rsidRPr="00222EA5">
        <w:rPr>
          <w:rFonts w:ascii="BIZ UDPゴシック" w:eastAsia="BIZ UDPゴシック" w:hAnsi="BIZ UDPゴシック" w:hint="eastAsia"/>
          <w:sz w:val="22"/>
        </w:rPr>
        <w:t>の必要性について再検討する</w:t>
      </w:r>
      <w:r w:rsidR="00406CDD">
        <w:rPr>
          <w:rFonts w:ascii="BIZ UDPゴシック" w:eastAsia="BIZ UDPゴシック" w:hAnsi="BIZ UDPゴシック" w:hint="eastAsia"/>
          <w:sz w:val="22"/>
        </w:rPr>
        <w:t>よう、ワクチン接種を法定受託事務として行う基礎自治体として政府に求めること</w:t>
      </w:r>
    </w:p>
    <w:p w14:paraId="0179B1D8" w14:textId="15D975B1" w:rsidR="000B0ABB" w:rsidRPr="00406CDD" w:rsidRDefault="004D7577" w:rsidP="00406CDD">
      <w:pPr>
        <w:pStyle w:val="a9"/>
        <w:numPr>
          <w:ilvl w:val="0"/>
          <w:numId w:val="1"/>
        </w:numPr>
        <w:ind w:leftChars="0"/>
        <w:rPr>
          <w:rFonts w:ascii="BIZ UDPゴシック" w:eastAsia="BIZ UDPゴシック" w:hAnsi="BIZ UDPゴシック" w:hint="eastAsia"/>
          <w:sz w:val="22"/>
        </w:rPr>
      </w:pPr>
      <w:r w:rsidRPr="00222EA5">
        <w:rPr>
          <w:rFonts w:ascii="BIZ UDPゴシック" w:eastAsia="BIZ UDPゴシック" w:hAnsi="BIZ UDPゴシック"/>
          <w:sz w:val="22"/>
        </w:rPr>
        <w:t>新型コロナワクチンの</w:t>
      </w:r>
      <w:r w:rsidR="00F60842">
        <w:rPr>
          <w:rFonts w:ascii="BIZ UDPゴシック" w:eastAsia="BIZ UDPゴシック" w:hAnsi="BIZ UDPゴシック" w:hint="eastAsia"/>
          <w:sz w:val="22"/>
        </w:rPr>
        <w:t>若年層（とくに</w:t>
      </w:r>
      <w:r w:rsidRPr="00222EA5">
        <w:rPr>
          <w:rFonts w:ascii="BIZ UDPゴシック" w:eastAsia="BIZ UDPゴシック" w:hAnsi="BIZ UDPゴシック"/>
          <w:sz w:val="22"/>
        </w:rPr>
        <w:t>未成年者</w:t>
      </w:r>
      <w:r w:rsidR="00F60842">
        <w:rPr>
          <w:rFonts w:ascii="BIZ UDPゴシック" w:eastAsia="BIZ UDPゴシック" w:hAnsi="BIZ UDPゴシック" w:hint="eastAsia"/>
          <w:sz w:val="22"/>
        </w:rPr>
        <w:t>）</w:t>
      </w:r>
      <w:r w:rsidRPr="00222EA5">
        <w:rPr>
          <w:rFonts w:ascii="BIZ UDPゴシック" w:eastAsia="BIZ UDPゴシック" w:hAnsi="BIZ UDPゴシック"/>
          <w:sz w:val="22"/>
        </w:rPr>
        <w:t>に対する接種は</w:t>
      </w:r>
      <w:r w:rsidR="008B1125">
        <w:rPr>
          <w:rFonts w:ascii="BIZ UDPゴシック" w:eastAsia="BIZ UDPゴシック" w:hAnsi="BIZ UDPゴシック" w:hint="eastAsia"/>
          <w:sz w:val="22"/>
        </w:rPr>
        <w:t>、</w:t>
      </w:r>
      <w:r w:rsidRPr="00222EA5">
        <w:rPr>
          <w:rFonts w:ascii="BIZ UDPゴシック" w:eastAsia="BIZ UDPゴシック" w:hAnsi="BIZ UDPゴシック"/>
          <w:sz w:val="22"/>
        </w:rPr>
        <w:t>中止</w:t>
      </w:r>
      <w:r w:rsidR="000115CB" w:rsidRPr="00222EA5">
        <w:rPr>
          <w:rFonts w:ascii="BIZ UDPゴシック" w:eastAsia="BIZ UDPゴシック" w:hAnsi="BIZ UDPゴシック" w:hint="eastAsia"/>
          <w:sz w:val="22"/>
        </w:rPr>
        <w:t>も含</w:t>
      </w:r>
      <w:r w:rsidR="00F60842">
        <w:rPr>
          <w:rFonts w:ascii="BIZ UDPゴシック" w:eastAsia="BIZ UDPゴシック" w:hAnsi="BIZ UDPゴシック" w:hint="eastAsia"/>
          <w:sz w:val="22"/>
        </w:rPr>
        <w:t>め</w:t>
      </w:r>
      <w:r w:rsidR="008B1125">
        <w:rPr>
          <w:rFonts w:ascii="BIZ UDPゴシック" w:eastAsia="BIZ UDPゴシック" w:hAnsi="BIZ UDPゴシック" w:hint="eastAsia"/>
          <w:sz w:val="22"/>
        </w:rPr>
        <w:t>、</w:t>
      </w:r>
      <w:r w:rsidR="000115CB" w:rsidRPr="00222EA5">
        <w:rPr>
          <w:rFonts w:ascii="BIZ UDPゴシック" w:eastAsia="BIZ UDPゴシック" w:hAnsi="BIZ UDPゴシック" w:hint="eastAsia"/>
          <w:sz w:val="22"/>
        </w:rPr>
        <w:t>安全性</w:t>
      </w:r>
      <w:r w:rsidR="00B22EC3" w:rsidRPr="00222EA5">
        <w:rPr>
          <w:rFonts w:ascii="BIZ UDPゴシック" w:eastAsia="BIZ UDPゴシック" w:hAnsi="BIZ UDPゴシック" w:hint="eastAsia"/>
          <w:sz w:val="22"/>
        </w:rPr>
        <w:t>に関して</w:t>
      </w:r>
      <w:r w:rsidR="00406CDD" w:rsidRPr="00222EA5">
        <w:rPr>
          <w:rFonts w:ascii="BIZ UDPゴシック" w:eastAsia="BIZ UDPゴシック" w:hAnsi="BIZ UDPゴシック" w:hint="eastAsia"/>
          <w:sz w:val="22"/>
        </w:rPr>
        <w:t>再検討する</w:t>
      </w:r>
      <w:r w:rsidR="00406CDD">
        <w:rPr>
          <w:rFonts w:ascii="BIZ UDPゴシック" w:eastAsia="BIZ UDPゴシック" w:hAnsi="BIZ UDPゴシック" w:hint="eastAsia"/>
          <w:sz w:val="22"/>
        </w:rPr>
        <w:t>よう、ワクチン接種を法定受託事務として行う基礎自治体として政府に求めること</w:t>
      </w:r>
    </w:p>
    <w:p w14:paraId="57EDC7A3" w14:textId="22B57617" w:rsidR="008E0F4A" w:rsidRDefault="008E0F4A" w:rsidP="00222EA5">
      <w:pPr>
        <w:pStyle w:val="a9"/>
        <w:numPr>
          <w:ilvl w:val="0"/>
          <w:numId w:val="1"/>
        </w:numPr>
        <w:ind w:leftChars="0"/>
        <w:rPr>
          <w:rFonts w:ascii="BIZ UDPゴシック" w:eastAsia="BIZ UDPゴシック" w:hAnsi="BIZ UDPゴシック"/>
          <w:sz w:val="22"/>
        </w:rPr>
      </w:pPr>
      <w:r w:rsidRPr="00222EA5">
        <w:rPr>
          <w:rFonts w:ascii="BIZ UDPゴシック" w:eastAsia="BIZ UDPゴシック" w:hAnsi="BIZ UDPゴシック" w:hint="eastAsia"/>
          <w:sz w:val="22"/>
        </w:rPr>
        <w:t>新型コロナワクチン接種後の死亡者数</w:t>
      </w:r>
      <w:r w:rsidR="000115CB" w:rsidRPr="00222EA5">
        <w:rPr>
          <w:rFonts w:ascii="BIZ UDPゴシック" w:eastAsia="BIZ UDPゴシック" w:hAnsi="BIZ UDPゴシック" w:hint="eastAsia"/>
          <w:sz w:val="22"/>
        </w:rPr>
        <w:t>や副反応の情報を</w:t>
      </w:r>
      <w:r w:rsidR="005558B9">
        <w:rPr>
          <w:rFonts w:ascii="BIZ UDPゴシック" w:eastAsia="BIZ UDPゴシック" w:hAnsi="BIZ UDPゴシック" w:hint="eastAsia"/>
          <w:sz w:val="22"/>
        </w:rPr>
        <w:t>、</w:t>
      </w:r>
      <w:r w:rsidR="00406CDD">
        <w:rPr>
          <w:rFonts w:ascii="BIZ UDPゴシック" w:eastAsia="BIZ UDPゴシック" w:hAnsi="BIZ UDPゴシック" w:hint="eastAsia"/>
          <w:sz w:val="22"/>
        </w:rPr>
        <w:t>市民</w:t>
      </w:r>
      <w:r w:rsidRPr="00222EA5">
        <w:rPr>
          <w:rFonts w:ascii="BIZ UDPゴシック" w:eastAsia="BIZ UDPゴシック" w:hAnsi="BIZ UDPゴシック" w:hint="eastAsia"/>
          <w:sz w:val="22"/>
        </w:rPr>
        <w:t>により周知</w:t>
      </w:r>
      <w:r w:rsidR="005558B9">
        <w:rPr>
          <w:rFonts w:ascii="BIZ UDPゴシック" w:eastAsia="BIZ UDPゴシック" w:hAnsi="BIZ UDPゴシック" w:hint="eastAsia"/>
          <w:sz w:val="22"/>
        </w:rPr>
        <w:t>する</w:t>
      </w:r>
      <w:r w:rsidRPr="00222EA5">
        <w:rPr>
          <w:rFonts w:ascii="BIZ UDPゴシック" w:eastAsia="BIZ UDPゴシック" w:hAnsi="BIZ UDPゴシック" w:hint="eastAsia"/>
          <w:sz w:val="22"/>
        </w:rPr>
        <w:t>よう努めること</w:t>
      </w:r>
    </w:p>
    <w:p w14:paraId="7537E7A3" w14:textId="2B9B62F1" w:rsidR="005558B9" w:rsidRPr="00406CDD" w:rsidRDefault="005558B9" w:rsidP="00222EA5">
      <w:pPr>
        <w:pStyle w:val="a9"/>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新型コロナウィルス接種後に生じた副反応</w:t>
      </w:r>
      <w:r w:rsidR="009C0AB1">
        <w:rPr>
          <w:rFonts w:ascii="BIZ UDPゴシック" w:eastAsia="BIZ UDPゴシック" w:hAnsi="BIZ UDPゴシック" w:hint="eastAsia"/>
          <w:sz w:val="22"/>
        </w:rPr>
        <w:t>（副反応疑いを含む</w:t>
      </w:r>
      <w:r w:rsidR="00AB6991">
        <w:rPr>
          <w:rFonts w:ascii="BIZ UDPゴシック" w:eastAsia="BIZ UDPゴシック" w:hAnsi="BIZ UDPゴシック" w:hint="eastAsia"/>
          <w:sz w:val="22"/>
        </w:rPr>
        <w:t>）</w:t>
      </w:r>
      <w:r>
        <w:rPr>
          <w:rFonts w:ascii="BIZ UDPゴシック" w:eastAsia="BIZ UDPゴシック" w:hAnsi="BIZ UDPゴシック" w:hint="eastAsia"/>
          <w:sz w:val="22"/>
        </w:rPr>
        <w:t>に</w:t>
      </w:r>
      <w:r w:rsidR="009C0AB1">
        <w:rPr>
          <w:rFonts w:ascii="BIZ UDPゴシック" w:eastAsia="BIZ UDPゴシック" w:hAnsi="BIZ UDPゴシック" w:hint="eastAsia"/>
          <w:sz w:val="22"/>
        </w:rPr>
        <w:t>よる</w:t>
      </w:r>
      <w:r>
        <w:rPr>
          <w:rFonts w:ascii="BIZ UDPゴシック" w:eastAsia="BIZ UDPゴシック" w:hAnsi="BIZ UDPゴシック" w:hint="eastAsia"/>
          <w:sz w:val="22"/>
        </w:rPr>
        <w:t>健康被害</w:t>
      </w:r>
      <w:r w:rsidR="004B1D46">
        <w:rPr>
          <w:rFonts w:ascii="BIZ UDPゴシック" w:eastAsia="BIZ UDPゴシック" w:hAnsi="BIZ UDPゴシック" w:hint="eastAsia"/>
          <w:sz w:val="22"/>
        </w:rPr>
        <w:t>について</w:t>
      </w:r>
      <w:r w:rsidR="00406CDD">
        <w:rPr>
          <w:rFonts w:ascii="BIZ UDPゴシック" w:eastAsia="BIZ UDPゴシック" w:hAnsi="BIZ UDPゴシック" w:hint="eastAsia"/>
          <w:sz w:val="22"/>
        </w:rPr>
        <w:t>、対応</w:t>
      </w:r>
      <w:r w:rsidR="00406CDD" w:rsidRPr="00406CDD">
        <w:rPr>
          <w:rFonts w:ascii="BIZ UDPゴシック" w:eastAsia="BIZ UDPゴシック" w:hAnsi="BIZ UDPゴシック" w:hint="eastAsia"/>
          <w:sz w:val="22"/>
        </w:rPr>
        <w:t>窓口として</w:t>
      </w:r>
      <w:r w:rsidR="00406CDD">
        <w:rPr>
          <w:rFonts w:ascii="BIZ UDPゴシック" w:eastAsia="BIZ UDPゴシック" w:hAnsi="BIZ UDPゴシック" w:hint="eastAsia"/>
          <w:sz w:val="22"/>
        </w:rPr>
        <w:t>、被害に遭った市民に寄り添い</w:t>
      </w:r>
      <w:r w:rsidR="00406CDD" w:rsidRPr="00406CDD">
        <w:rPr>
          <w:rFonts w:ascii="BIZ UDPゴシック" w:eastAsia="BIZ UDPゴシック" w:hAnsi="BIZ UDPゴシック" w:hint="eastAsia"/>
          <w:color w:val="333333"/>
          <w:sz w:val="22"/>
          <w:shd w:val="clear" w:color="auto" w:fill="FFFFFF"/>
        </w:rPr>
        <w:t>健康被害救済給付の申請</w:t>
      </w:r>
      <w:r w:rsidR="00406CDD">
        <w:rPr>
          <w:rFonts w:ascii="BIZ UDPゴシック" w:eastAsia="BIZ UDPゴシック" w:hAnsi="BIZ UDPゴシック" w:hint="eastAsia"/>
          <w:color w:val="333333"/>
          <w:sz w:val="22"/>
          <w:shd w:val="clear" w:color="auto" w:fill="FFFFFF"/>
        </w:rPr>
        <w:t>を</w:t>
      </w:r>
      <w:r w:rsidR="00E17741" w:rsidRPr="00406CDD">
        <w:rPr>
          <w:rFonts w:ascii="BIZ UDPゴシック" w:eastAsia="BIZ UDPゴシック" w:hAnsi="BIZ UDPゴシック" w:hint="eastAsia"/>
          <w:sz w:val="22"/>
        </w:rPr>
        <w:t>迅速に</w:t>
      </w:r>
      <w:r w:rsidR="00406CDD">
        <w:rPr>
          <w:rFonts w:ascii="BIZ UDPゴシック" w:eastAsia="BIZ UDPゴシック" w:hAnsi="BIZ UDPゴシック" w:hint="eastAsia"/>
          <w:sz w:val="22"/>
        </w:rPr>
        <w:t>実施</w:t>
      </w:r>
      <w:r w:rsidR="004B1D46" w:rsidRPr="00406CDD">
        <w:rPr>
          <w:rFonts w:ascii="BIZ UDPゴシック" w:eastAsia="BIZ UDPゴシック" w:hAnsi="BIZ UDPゴシック" w:hint="eastAsia"/>
          <w:sz w:val="22"/>
        </w:rPr>
        <w:t>すること</w:t>
      </w:r>
    </w:p>
    <w:p w14:paraId="3BAA6BF3" w14:textId="77777777" w:rsidR="00222EA5" w:rsidRPr="00E17741" w:rsidRDefault="00222EA5" w:rsidP="00222EA5">
      <w:pPr>
        <w:pStyle w:val="a9"/>
        <w:ind w:leftChars="0" w:left="640"/>
        <w:rPr>
          <w:rFonts w:ascii="BIZ UDPゴシック" w:eastAsia="BIZ UDPゴシック" w:hAnsi="BIZ UDPゴシック"/>
          <w:sz w:val="22"/>
        </w:rPr>
      </w:pPr>
    </w:p>
    <w:p w14:paraId="57CA04A3" w14:textId="07341DDC" w:rsidR="00406CDD" w:rsidRPr="00406CDD" w:rsidRDefault="004D7577" w:rsidP="004D7577">
      <w:pPr>
        <w:rPr>
          <w:rFonts w:ascii="BIZ UDPゴシック" w:eastAsia="BIZ UDPゴシック" w:hAnsi="BIZ UDPゴシック" w:hint="eastAsia"/>
          <w:sz w:val="22"/>
        </w:rPr>
      </w:pPr>
      <w:r w:rsidRPr="00AD4F7C">
        <w:rPr>
          <w:rFonts w:ascii="BIZ UDPゴシック" w:eastAsia="BIZ UDPゴシック" w:hAnsi="BIZ UDPゴシック" w:hint="eastAsia"/>
          <w:sz w:val="22"/>
        </w:rPr>
        <w:t>以上</w:t>
      </w:r>
      <w:r w:rsidR="00846FC4">
        <w:rPr>
          <w:rFonts w:ascii="BIZ UDPゴシック" w:eastAsia="BIZ UDPゴシック" w:hAnsi="BIZ UDPゴシック" w:hint="eastAsia"/>
          <w:sz w:val="22"/>
        </w:rPr>
        <w:t>、住民の安全安心を守る最前線の基礎自治体として対応をいただくことを切に</w:t>
      </w:r>
      <w:r w:rsidR="00406CDD">
        <w:rPr>
          <w:rFonts w:ascii="BIZ UDPゴシック" w:eastAsia="BIZ UDPゴシック" w:hAnsi="BIZ UDPゴシック" w:hint="eastAsia"/>
          <w:sz w:val="22"/>
        </w:rPr>
        <w:t>要望いた</w:t>
      </w:r>
      <w:r w:rsidRPr="00AD4F7C">
        <w:rPr>
          <w:rFonts w:ascii="BIZ UDPゴシック" w:eastAsia="BIZ UDPゴシック" w:hAnsi="BIZ UDPゴシック"/>
          <w:sz w:val="22"/>
        </w:rPr>
        <w:t>します。</w:t>
      </w:r>
    </w:p>
    <w:sectPr w:rsidR="00406CDD" w:rsidRPr="00406CDD" w:rsidSect="00AD4F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790D" w14:textId="77777777" w:rsidR="001B7E67" w:rsidRDefault="001B7E67" w:rsidP="008E0F4A">
      <w:r>
        <w:separator/>
      </w:r>
    </w:p>
  </w:endnote>
  <w:endnote w:type="continuationSeparator" w:id="0">
    <w:p w14:paraId="7F508F65" w14:textId="77777777" w:rsidR="001B7E67" w:rsidRDefault="001B7E6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A8D8" w14:textId="77777777" w:rsidR="001B7E67" w:rsidRDefault="001B7E67" w:rsidP="008E0F4A">
      <w:r>
        <w:separator/>
      </w:r>
    </w:p>
  </w:footnote>
  <w:footnote w:type="continuationSeparator" w:id="0">
    <w:p w14:paraId="2205B785" w14:textId="77777777" w:rsidR="001B7E67" w:rsidRDefault="001B7E67" w:rsidP="008E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86B"/>
    <w:multiLevelType w:val="hybridMultilevel"/>
    <w:tmpl w:val="5830C30E"/>
    <w:lvl w:ilvl="0" w:tplc="EE98DD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77"/>
    <w:rsid w:val="000115CB"/>
    <w:rsid w:val="00053C69"/>
    <w:rsid w:val="000674A7"/>
    <w:rsid w:val="00090302"/>
    <w:rsid w:val="000B0ABB"/>
    <w:rsid w:val="000B34AF"/>
    <w:rsid w:val="000F0BB4"/>
    <w:rsid w:val="00121C59"/>
    <w:rsid w:val="001B0336"/>
    <w:rsid w:val="001B39EA"/>
    <w:rsid w:val="001B7E67"/>
    <w:rsid w:val="001D3E89"/>
    <w:rsid w:val="001E1EDB"/>
    <w:rsid w:val="001E6E37"/>
    <w:rsid w:val="00201BE7"/>
    <w:rsid w:val="00222EA5"/>
    <w:rsid w:val="002319F0"/>
    <w:rsid w:val="00270F67"/>
    <w:rsid w:val="00296CA9"/>
    <w:rsid w:val="002A2E94"/>
    <w:rsid w:val="002B3AEB"/>
    <w:rsid w:val="002C34E1"/>
    <w:rsid w:val="002F20AC"/>
    <w:rsid w:val="002F6099"/>
    <w:rsid w:val="00336F18"/>
    <w:rsid w:val="00354346"/>
    <w:rsid w:val="00393991"/>
    <w:rsid w:val="003A445A"/>
    <w:rsid w:val="003B0648"/>
    <w:rsid w:val="003D593D"/>
    <w:rsid w:val="003E07B4"/>
    <w:rsid w:val="003F0AF3"/>
    <w:rsid w:val="00406CDD"/>
    <w:rsid w:val="00417C36"/>
    <w:rsid w:val="00417C74"/>
    <w:rsid w:val="00436287"/>
    <w:rsid w:val="00444165"/>
    <w:rsid w:val="00485206"/>
    <w:rsid w:val="004A3755"/>
    <w:rsid w:val="004B1D46"/>
    <w:rsid w:val="004D7577"/>
    <w:rsid w:val="004F6294"/>
    <w:rsid w:val="00545F2E"/>
    <w:rsid w:val="00552DBA"/>
    <w:rsid w:val="005558B9"/>
    <w:rsid w:val="00556A63"/>
    <w:rsid w:val="00562B76"/>
    <w:rsid w:val="005C0597"/>
    <w:rsid w:val="005D766C"/>
    <w:rsid w:val="00602A01"/>
    <w:rsid w:val="00606ADA"/>
    <w:rsid w:val="00660363"/>
    <w:rsid w:val="006656B2"/>
    <w:rsid w:val="00666A31"/>
    <w:rsid w:val="006C111F"/>
    <w:rsid w:val="00793A12"/>
    <w:rsid w:val="00794FAB"/>
    <w:rsid w:val="007F282A"/>
    <w:rsid w:val="00813FB2"/>
    <w:rsid w:val="008311B2"/>
    <w:rsid w:val="00844A28"/>
    <w:rsid w:val="00846FC4"/>
    <w:rsid w:val="008B1125"/>
    <w:rsid w:val="008B4B8A"/>
    <w:rsid w:val="008E0F4A"/>
    <w:rsid w:val="008E1861"/>
    <w:rsid w:val="008E480A"/>
    <w:rsid w:val="008E6195"/>
    <w:rsid w:val="0091305F"/>
    <w:rsid w:val="00921048"/>
    <w:rsid w:val="00925C57"/>
    <w:rsid w:val="0093243A"/>
    <w:rsid w:val="0093608D"/>
    <w:rsid w:val="009C0AB1"/>
    <w:rsid w:val="009C7A14"/>
    <w:rsid w:val="009E6855"/>
    <w:rsid w:val="00A352F9"/>
    <w:rsid w:val="00A46204"/>
    <w:rsid w:val="00A61E23"/>
    <w:rsid w:val="00AB0B17"/>
    <w:rsid w:val="00AB6991"/>
    <w:rsid w:val="00AD1F26"/>
    <w:rsid w:val="00AD4F7C"/>
    <w:rsid w:val="00B13BED"/>
    <w:rsid w:val="00B22EC3"/>
    <w:rsid w:val="00B635C5"/>
    <w:rsid w:val="00BA5BBA"/>
    <w:rsid w:val="00C0344C"/>
    <w:rsid w:val="00C70437"/>
    <w:rsid w:val="00CC0C0F"/>
    <w:rsid w:val="00D22A3F"/>
    <w:rsid w:val="00DC3591"/>
    <w:rsid w:val="00E17741"/>
    <w:rsid w:val="00E41D14"/>
    <w:rsid w:val="00E5540E"/>
    <w:rsid w:val="00E72B07"/>
    <w:rsid w:val="00E7531A"/>
    <w:rsid w:val="00F31063"/>
    <w:rsid w:val="00F60842"/>
    <w:rsid w:val="00F73BE3"/>
    <w:rsid w:val="00F836B0"/>
    <w:rsid w:val="00F9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FB268"/>
  <w15:chartTrackingRefBased/>
  <w15:docId w15:val="{9345349B-72E8-4007-A1F9-4400AEB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F4A"/>
    <w:pPr>
      <w:tabs>
        <w:tab w:val="center" w:pos="4252"/>
        <w:tab w:val="right" w:pos="8504"/>
      </w:tabs>
      <w:snapToGrid w:val="0"/>
    </w:pPr>
  </w:style>
  <w:style w:type="character" w:customStyle="1" w:styleId="a4">
    <w:name w:val="ヘッダー (文字)"/>
    <w:basedOn w:val="a0"/>
    <w:link w:val="a3"/>
    <w:uiPriority w:val="99"/>
    <w:rsid w:val="008E0F4A"/>
  </w:style>
  <w:style w:type="paragraph" w:styleId="a5">
    <w:name w:val="footer"/>
    <w:basedOn w:val="a"/>
    <w:link w:val="a6"/>
    <w:uiPriority w:val="99"/>
    <w:unhideWhenUsed/>
    <w:rsid w:val="008E0F4A"/>
    <w:pPr>
      <w:tabs>
        <w:tab w:val="center" w:pos="4252"/>
        <w:tab w:val="right" w:pos="8504"/>
      </w:tabs>
      <w:snapToGrid w:val="0"/>
    </w:pPr>
  </w:style>
  <w:style w:type="character" w:customStyle="1" w:styleId="a6">
    <w:name w:val="フッター (文字)"/>
    <w:basedOn w:val="a0"/>
    <w:link w:val="a5"/>
    <w:uiPriority w:val="99"/>
    <w:rsid w:val="008E0F4A"/>
  </w:style>
  <w:style w:type="character" w:styleId="a7">
    <w:name w:val="Hyperlink"/>
    <w:basedOn w:val="a0"/>
    <w:uiPriority w:val="99"/>
    <w:unhideWhenUsed/>
    <w:rsid w:val="003D593D"/>
    <w:rPr>
      <w:color w:val="0000FF"/>
      <w:u w:val="single"/>
    </w:rPr>
  </w:style>
  <w:style w:type="character" w:styleId="a8">
    <w:name w:val="Unresolved Mention"/>
    <w:basedOn w:val="a0"/>
    <w:uiPriority w:val="99"/>
    <w:semiHidden/>
    <w:unhideWhenUsed/>
    <w:rsid w:val="00A61E23"/>
    <w:rPr>
      <w:color w:val="605E5C"/>
      <w:shd w:val="clear" w:color="auto" w:fill="E1DFDD"/>
    </w:rPr>
  </w:style>
  <w:style w:type="paragraph" w:styleId="Web">
    <w:name w:val="Normal (Web)"/>
    <w:basedOn w:val="a"/>
    <w:uiPriority w:val="99"/>
    <w:semiHidden/>
    <w:unhideWhenUsed/>
    <w:rsid w:val="00C704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222E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2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88485.pdf" TargetMode="External"/><Relationship Id="rId3" Type="http://schemas.openxmlformats.org/officeDocument/2006/relationships/settings" Target="settings.xml"/><Relationship Id="rId7" Type="http://schemas.openxmlformats.org/officeDocument/2006/relationships/hyperlink" Target="https://www.mhlw.go.jp/content/0008206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hlw.go.jp/content/10601000/000816269.pdf" TargetMode="External"/><Relationship Id="rId4" Type="http://schemas.openxmlformats.org/officeDocument/2006/relationships/webSettings" Target="webSettings.xml"/><Relationship Id="rId9" Type="http://schemas.openxmlformats.org/officeDocument/2006/relationships/hyperlink" Target="https://www.mhlw.go.jp/content/10601000/00081648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寛</dc:creator>
  <cp:keywords/>
  <dc:description/>
  <cp:lastModifiedBy>久野 晋作</cp:lastModifiedBy>
  <cp:revision>3</cp:revision>
  <cp:lastPrinted>2021-08-21T08:43:00Z</cp:lastPrinted>
  <dcterms:created xsi:type="dcterms:W3CDTF">2021-08-21T13:38:00Z</dcterms:created>
  <dcterms:modified xsi:type="dcterms:W3CDTF">2021-08-21T13:50:00Z</dcterms:modified>
</cp:coreProperties>
</file>